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60D2D" w14:textId="367DA2AB" w:rsidR="00F32AA3" w:rsidRDefault="00EF29B6">
      <w:pPr>
        <w:rPr>
          <w:rFonts w:ascii="Arial" w:eastAsia="Arial" w:hAnsi="Arial" w:cs="Arial"/>
          <w:sz w:val="20"/>
          <w:szCs w:val="20"/>
        </w:rPr>
      </w:pPr>
      <w:r>
        <w:rPr>
          <w:rFonts w:ascii="Arial" w:eastAsia="Arial" w:hAnsi="Arial" w:cs="Arial"/>
          <w:sz w:val="20"/>
          <w:szCs w:val="20"/>
        </w:rPr>
        <w:tab/>
      </w:r>
      <w:r w:rsidR="00AE3560">
        <w:rPr>
          <w:rFonts w:ascii="Arial" w:eastAsia="Arial" w:hAnsi="Arial" w:cs="Arial"/>
          <w:sz w:val="20"/>
          <w:szCs w:val="20"/>
        </w:rPr>
        <w:t xml:space="preserve">  </w:t>
      </w:r>
    </w:p>
    <w:p w14:paraId="63144964" w14:textId="77777777" w:rsidR="00F32AA3" w:rsidRDefault="00AE3560">
      <w:pPr>
        <w:jc w:val="center"/>
        <w:rPr>
          <w:rFonts w:ascii="Arial" w:eastAsia="Arial" w:hAnsi="Arial" w:cs="Arial"/>
          <w:b/>
          <w:sz w:val="20"/>
          <w:szCs w:val="20"/>
        </w:rPr>
      </w:pPr>
      <w:r>
        <w:rPr>
          <w:rFonts w:ascii="Arial" w:eastAsia="Arial" w:hAnsi="Arial" w:cs="Arial"/>
          <w:b/>
          <w:sz w:val="20"/>
          <w:szCs w:val="20"/>
        </w:rPr>
        <w:t>Minutes of the Full Governing Body meeting held at school on 01.10.25 at 6.00p.m.</w:t>
      </w:r>
    </w:p>
    <w:p w14:paraId="1C507D90" w14:textId="77777777" w:rsidR="00F32AA3" w:rsidRDefault="00F32AA3">
      <w:pPr>
        <w:jc w:val="center"/>
        <w:rPr>
          <w:rFonts w:ascii="Arial" w:eastAsia="Arial" w:hAnsi="Arial" w:cs="Arial"/>
          <w:b/>
          <w:sz w:val="20"/>
          <w:szCs w:val="20"/>
        </w:rPr>
      </w:pPr>
    </w:p>
    <w:p w14:paraId="56EDB6EE" w14:textId="77777777" w:rsidR="00F32AA3" w:rsidRDefault="00AE3560">
      <w:pPr>
        <w:rPr>
          <w:rFonts w:ascii="Arial" w:eastAsia="Arial" w:hAnsi="Arial" w:cs="Arial"/>
          <w:b/>
          <w:sz w:val="20"/>
          <w:szCs w:val="20"/>
        </w:rPr>
      </w:pPr>
      <w:r>
        <w:rPr>
          <w:rFonts w:ascii="Arial" w:eastAsia="Arial" w:hAnsi="Arial" w:cs="Arial"/>
          <w:b/>
          <w:sz w:val="20"/>
          <w:szCs w:val="20"/>
        </w:rPr>
        <w:t>Present</w:t>
      </w:r>
    </w:p>
    <w:tbl>
      <w:tblPr>
        <w:tblStyle w:val="a"/>
        <w:tblW w:w="96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7"/>
        <w:gridCol w:w="708"/>
        <w:gridCol w:w="710"/>
        <w:gridCol w:w="3545"/>
        <w:gridCol w:w="708"/>
        <w:gridCol w:w="554"/>
      </w:tblGrid>
      <w:tr w:rsidR="00F32AA3" w14:paraId="023112FA" w14:textId="77777777">
        <w:trPr>
          <w:trHeight w:val="426"/>
        </w:trPr>
        <w:tc>
          <w:tcPr>
            <w:tcW w:w="3397" w:type="dxa"/>
            <w:vAlign w:val="center"/>
          </w:tcPr>
          <w:p w14:paraId="788FBC72" w14:textId="77777777" w:rsidR="00F32AA3" w:rsidRDefault="00AE3560">
            <w:pPr>
              <w:rPr>
                <w:rFonts w:ascii="Arial" w:eastAsia="Arial" w:hAnsi="Arial" w:cs="Arial"/>
                <w:i/>
                <w:sz w:val="20"/>
                <w:szCs w:val="20"/>
              </w:rPr>
            </w:pPr>
            <w:r>
              <w:rPr>
                <w:rFonts w:ascii="Arial" w:eastAsia="Arial" w:hAnsi="Arial" w:cs="Arial"/>
                <w:sz w:val="20"/>
                <w:szCs w:val="20"/>
              </w:rPr>
              <w:t>Julie Martin – Headteacher</w:t>
            </w:r>
            <w:r>
              <w:rPr>
                <w:rFonts w:ascii="Arial" w:eastAsia="Arial" w:hAnsi="Arial" w:cs="Arial"/>
                <w:i/>
                <w:sz w:val="20"/>
                <w:szCs w:val="20"/>
              </w:rPr>
              <w:t xml:space="preserve"> </w:t>
            </w:r>
          </w:p>
        </w:tc>
        <w:tc>
          <w:tcPr>
            <w:tcW w:w="708" w:type="dxa"/>
            <w:vAlign w:val="center"/>
          </w:tcPr>
          <w:p w14:paraId="3D3D6883" w14:textId="77777777" w:rsidR="00F32AA3" w:rsidRDefault="00AE3560">
            <w:pPr>
              <w:rPr>
                <w:rFonts w:ascii="Arial" w:eastAsia="Arial" w:hAnsi="Arial" w:cs="Arial"/>
                <w:sz w:val="20"/>
                <w:szCs w:val="20"/>
              </w:rPr>
            </w:pPr>
            <w:r>
              <w:rPr>
                <w:rFonts w:ascii="Arial" w:eastAsia="Arial" w:hAnsi="Arial" w:cs="Arial"/>
                <w:sz w:val="20"/>
                <w:szCs w:val="20"/>
              </w:rPr>
              <w:t>JM</w:t>
            </w:r>
          </w:p>
        </w:tc>
        <w:tc>
          <w:tcPr>
            <w:tcW w:w="710" w:type="dxa"/>
            <w:vAlign w:val="center"/>
          </w:tcPr>
          <w:p w14:paraId="77DF303F" w14:textId="77777777" w:rsidR="00F32AA3" w:rsidRDefault="00AE3560">
            <w:pPr>
              <w:rPr>
                <w:rFonts w:ascii="Arial" w:eastAsia="Arial" w:hAnsi="Arial" w:cs="Arial"/>
                <w:sz w:val="20"/>
                <w:szCs w:val="20"/>
              </w:rPr>
            </w:pPr>
            <w:r>
              <w:rPr>
                <w:rFonts w:ascii="Arial" w:eastAsia="Arial" w:hAnsi="Arial" w:cs="Arial"/>
                <w:sz w:val="20"/>
                <w:szCs w:val="20"/>
              </w:rPr>
              <w:t xml:space="preserve">p </w:t>
            </w:r>
          </w:p>
        </w:tc>
        <w:tc>
          <w:tcPr>
            <w:tcW w:w="3545" w:type="dxa"/>
            <w:vAlign w:val="center"/>
          </w:tcPr>
          <w:p w14:paraId="484AC5BD" w14:textId="77777777" w:rsidR="00F32AA3" w:rsidRDefault="00AE3560">
            <w:pPr>
              <w:rPr>
                <w:rFonts w:ascii="Arial" w:eastAsia="Arial" w:hAnsi="Arial" w:cs="Arial"/>
                <w:sz w:val="20"/>
                <w:szCs w:val="20"/>
              </w:rPr>
            </w:pPr>
            <w:r>
              <w:rPr>
                <w:rFonts w:ascii="Arial" w:eastAsia="Arial" w:hAnsi="Arial" w:cs="Arial"/>
                <w:sz w:val="20"/>
                <w:szCs w:val="20"/>
              </w:rPr>
              <w:t>Caroline Parsons – Co-Chair</w:t>
            </w:r>
          </w:p>
        </w:tc>
        <w:tc>
          <w:tcPr>
            <w:tcW w:w="708" w:type="dxa"/>
            <w:vAlign w:val="center"/>
          </w:tcPr>
          <w:p w14:paraId="7790D061" w14:textId="77777777" w:rsidR="00F32AA3" w:rsidRDefault="00AE3560">
            <w:pPr>
              <w:rPr>
                <w:rFonts w:ascii="Arial" w:eastAsia="Arial" w:hAnsi="Arial" w:cs="Arial"/>
                <w:sz w:val="20"/>
                <w:szCs w:val="20"/>
              </w:rPr>
            </w:pPr>
            <w:r>
              <w:rPr>
                <w:rFonts w:ascii="Arial" w:eastAsia="Arial" w:hAnsi="Arial" w:cs="Arial"/>
                <w:sz w:val="20"/>
                <w:szCs w:val="20"/>
              </w:rPr>
              <w:t>CP</w:t>
            </w:r>
          </w:p>
        </w:tc>
        <w:tc>
          <w:tcPr>
            <w:tcW w:w="554" w:type="dxa"/>
            <w:vAlign w:val="center"/>
          </w:tcPr>
          <w:p w14:paraId="09970896" w14:textId="77777777" w:rsidR="00F32AA3" w:rsidRDefault="00AE3560">
            <w:pPr>
              <w:rPr>
                <w:rFonts w:ascii="Arial" w:eastAsia="Arial" w:hAnsi="Arial" w:cs="Arial"/>
                <w:sz w:val="20"/>
                <w:szCs w:val="20"/>
              </w:rPr>
            </w:pPr>
            <w:r>
              <w:rPr>
                <w:rFonts w:ascii="Arial" w:eastAsia="Arial" w:hAnsi="Arial" w:cs="Arial"/>
                <w:sz w:val="20"/>
                <w:szCs w:val="20"/>
              </w:rPr>
              <w:t>p</w:t>
            </w:r>
          </w:p>
        </w:tc>
      </w:tr>
      <w:tr w:rsidR="00F32AA3" w14:paraId="76BA97E3" w14:textId="77777777">
        <w:trPr>
          <w:trHeight w:val="426"/>
        </w:trPr>
        <w:tc>
          <w:tcPr>
            <w:tcW w:w="3397" w:type="dxa"/>
            <w:vAlign w:val="center"/>
          </w:tcPr>
          <w:p w14:paraId="2FB1A1F1" w14:textId="77777777" w:rsidR="00F32AA3" w:rsidRDefault="00AE3560">
            <w:pPr>
              <w:rPr>
                <w:rFonts w:ascii="Arial" w:eastAsia="Arial" w:hAnsi="Arial" w:cs="Arial"/>
                <w:i/>
                <w:sz w:val="20"/>
                <w:szCs w:val="20"/>
              </w:rPr>
            </w:pPr>
            <w:r>
              <w:rPr>
                <w:rFonts w:ascii="Arial" w:eastAsia="Arial" w:hAnsi="Arial" w:cs="Arial"/>
                <w:sz w:val="20"/>
                <w:szCs w:val="20"/>
              </w:rPr>
              <w:t xml:space="preserve">Louise Bowes </w:t>
            </w:r>
          </w:p>
        </w:tc>
        <w:tc>
          <w:tcPr>
            <w:tcW w:w="708" w:type="dxa"/>
            <w:vAlign w:val="center"/>
          </w:tcPr>
          <w:p w14:paraId="4C9E58F8" w14:textId="77777777" w:rsidR="00F32AA3" w:rsidRDefault="00AE3560">
            <w:pPr>
              <w:rPr>
                <w:rFonts w:ascii="Arial" w:eastAsia="Arial" w:hAnsi="Arial" w:cs="Arial"/>
                <w:sz w:val="20"/>
                <w:szCs w:val="20"/>
              </w:rPr>
            </w:pPr>
            <w:r>
              <w:rPr>
                <w:rFonts w:ascii="Arial" w:eastAsia="Arial" w:hAnsi="Arial" w:cs="Arial"/>
                <w:sz w:val="20"/>
                <w:szCs w:val="20"/>
              </w:rPr>
              <w:t>LB</w:t>
            </w:r>
          </w:p>
        </w:tc>
        <w:tc>
          <w:tcPr>
            <w:tcW w:w="710" w:type="dxa"/>
            <w:vAlign w:val="center"/>
          </w:tcPr>
          <w:p w14:paraId="71C7F855" w14:textId="77777777" w:rsidR="00F32AA3" w:rsidRDefault="00AE3560">
            <w:pPr>
              <w:rPr>
                <w:rFonts w:ascii="Arial" w:eastAsia="Arial" w:hAnsi="Arial" w:cs="Arial"/>
                <w:sz w:val="20"/>
                <w:szCs w:val="20"/>
              </w:rPr>
            </w:pPr>
            <w:r>
              <w:rPr>
                <w:rFonts w:ascii="Arial" w:eastAsia="Arial" w:hAnsi="Arial" w:cs="Arial"/>
                <w:sz w:val="20"/>
                <w:szCs w:val="20"/>
              </w:rPr>
              <w:t>p</w:t>
            </w:r>
          </w:p>
        </w:tc>
        <w:tc>
          <w:tcPr>
            <w:tcW w:w="3545" w:type="dxa"/>
            <w:vAlign w:val="center"/>
          </w:tcPr>
          <w:p w14:paraId="1F8ED7B5" w14:textId="77777777" w:rsidR="00F32AA3" w:rsidRDefault="00AE3560">
            <w:pPr>
              <w:rPr>
                <w:rFonts w:ascii="Arial" w:eastAsia="Arial" w:hAnsi="Arial" w:cs="Arial"/>
                <w:sz w:val="20"/>
                <w:szCs w:val="20"/>
              </w:rPr>
            </w:pPr>
            <w:r>
              <w:rPr>
                <w:rFonts w:ascii="Arial" w:eastAsia="Arial" w:hAnsi="Arial" w:cs="Arial"/>
                <w:sz w:val="20"/>
                <w:szCs w:val="20"/>
              </w:rPr>
              <w:t xml:space="preserve">Sarah Penrose </w:t>
            </w:r>
          </w:p>
        </w:tc>
        <w:tc>
          <w:tcPr>
            <w:tcW w:w="708" w:type="dxa"/>
            <w:vAlign w:val="center"/>
          </w:tcPr>
          <w:p w14:paraId="45F5F3ED" w14:textId="77777777" w:rsidR="00F32AA3" w:rsidRDefault="00AE3560">
            <w:pPr>
              <w:rPr>
                <w:rFonts w:ascii="Arial" w:eastAsia="Arial" w:hAnsi="Arial" w:cs="Arial"/>
                <w:sz w:val="20"/>
                <w:szCs w:val="20"/>
              </w:rPr>
            </w:pPr>
            <w:r>
              <w:rPr>
                <w:rFonts w:ascii="Arial" w:eastAsia="Arial" w:hAnsi="Arial" w:cs="Arial"/>
                <w:sz w:val="20"/>
                <w:szCs w:val="20"/>
              </w:rPr>
              <w:t>SP</w:t>
            </w:r>
          </w:p>
        </w:tc>
        <w:tc>
          <w:tcPr>
            <w:tcW w:w="554" w:type="dxa"/>
            <w:vAlign w:val="center"/>
          </w:tcPr>
          <w:p w14:paraId="079B9548" w14:textId="77777777" w:rsidR="00F32AA3" w:rsidRDefault="00AE3560">
            <w:pPr>
              <w:rPr>
                <w:rFonts w:ascii="Arial" w:eastAsia="Arial" w:hAnsi="Arial" w:cs="Arial"/>
                <w:sz w:val="20"/>
                <w:szCs w:val="20"/>
              </w:rPr>
            </w:pPr>
            <w:r>
              <w:rPr>
                <w:rFonts w:ascii="Arial" w:eastAsia="Arial" w:hAnsi="Arial" w:cs="Arial"/>
                <w:sz w:val="20"/>
                <w:szCs w:val="20"/>
              </w:rPr>
              <w:t>p</w:t>
            </w:r>
          </w:p>
        </w:tc>
      </w:tr>
      <w:tr w:rsidR="00F32AA3" w14:paraId="14513AFD" w14:textId="77777777">
        <w:trPr>
          <w:trHeight w:val="426"/>
        </w:trPr>
        <w:tc>
          <w:tcPr>
            <w:tcW w:w="3397" w:type="dxa"/>
            <w:vAlign w:val="center"/>
          </w:tcPr>
          <w:p w14:paraId="6F61CA29" w14:textId="77777777" w:rsidR="00F32AA3" w:rsidRDefault="00AE3560">
            <w:pPr>
              <w:rPr>
                <w:rFonts w:ascii="Arial" w:eastAsia="Arial" w:hAnsi="Arial" w:cs="Arial"/>
                <w:i/>
                <w:sz w:val="20"/>
                <w:szCs w:val="20"/>
              </w:rPr>
            </w:pPr>
            <w:r>
              <w:rPr>
                <w:rFonts w:ascii="Arial" w:eastAsia="Arial" w:hAnsi="Arial" w:cs="Arial"/>
                <w:sz w:val="20"/>
                <w:szCs w:val="20"/>
              </w:rPr>
              <w:t>Alice Hedges – Staff Governor</w:t>
            </w:r>
          </w:p>
        </w:tc>
        <w:tc>
          <w:tcPr>
            <w:tcW w:w="708" w:type="dxa"/>
            <w:vAlign w:val="center"/>
          </w:tcPr>
          <w:p w14:paraId="159579EA" w14:textId="77777777" w:rsidR="00F32AA3" w:rsidRDefault="00AE3560">
            <w:pPr>
              <w:rPr>
                <w:rFonts w:ascii="Arial" w:eastAsia="Arial" w:hAnsi="Arial" w:cs="Arial"/>
                <w:sz w:val="20"/>
                <w:szCs w:val="20"/>
              </w:rPr>
            </w:pPr>
            <w:proofErr w:type="spellStart"/>
            <w:r>
              <w:rPr>
                <w:rFonts w:ascii="Arial" w:eastAsia="Arial" w:hAnsi="Arial" w:cs="Arial"/>
                <w:sz w:val="20"/>
                <w:szCs w:val="20"/>
              </w:rPr>
              <w:t>AHe</w:t>
            </w:r>
            <w:proofErr w:type="spellEnd"/>
          </w:p>
        </w:tc>
        <w:tc>
          <w:tcPr>
            <w:tcW w:w="710" w:type="dxa"/>
            <w:vAlign w:val="center"/>
          </w:tcPr>
          <w:p w14:paraId="2272B298" w14:textId="77777777" w:rsidR="00F32AA3" w:rsidRDefault="00AE3560">
            <w:pPr>
              <w:rPr>
                <w:rFonts w:ascii="Arial" w:eastAsia="Arial" w:hAnsi="Arial" w:cs="Arial"/>
                <w:sz w:val="20"/>
                <w:szCs w:val="20"/>
              </w:rPr>
            </w:pPr>
            <w:r>
              <w:rPr>
                <w:rFonts w:ascii="Arial" w:eastAsia="Arial" w:hAnsi="Arial" w:cs="Arial"/>
                <w:sz w:val="20"/>
                <w:szCs w:val="20"/>
              </w:rPr>
              <w:t>p</w:t>
            </w:r>
          </w:p>
        </w:tc>
        <w:tc>
          <w:tcPr>
            <w:tcW w:w="3545" w:type="dxa"/>
            <w:vAlign w:val="center"/>
          </w:tcPr>
          <w:p w14:paraId="253A279E" w14:textId="77777777" w:rsidR="00F32AA3" w:rsidRDefault="00AE3560">
            <w:pPr>
              <w:rPr>
                <w:rFonts w:ascii="Arial" w:eastAsia="Arial" w:hAnsi="Arial" w:cs="Arial"/>
                <w:sz w:val="20"/>
                <w:szCs w:val="20"/>
              </w:rPr>
            </w:pPr>
            <w:r>
              <w:rPr>
                <w:rFonts w:ascii="Arial" w:eastAsia="Arial" w:hAnsi="Arial" w:cs="Arial"/>
                <w:sz w:val="20"/>
                <w:szCs w:val="20"/>
              </w:rPr>
              <w:t>Emma Pilgrim</w:t>
            </w:r>
          </w:p>
        </w:tc>
        <w:tc>
          <w:tcPr>
            <w:tcW w:w="708" w:type="dxa"/>
            <w:vAlign w:val="center"/>
          </w:tcPr>
          <w:p w14:paraId="430EAD4B" w14:textId="77777777" w:rsidR="00F32AA3" w:rsidRDefault="00AE3560">
            <w:pPr>
              <w:rPr>
                <w:rFonts w:ascii="Arial" w:eastAsia="Arial" w:hAnsi="Arial" w:cs="Arial"/>
                <w:sz w:val="20"/>
                <w:szCs w:val="20"/>
              </w:rPr>
            </w:pPr>
            <w:r>
              <w:rPr>
                <w:rFonts w:ascii="Arial" w:eastAsia="Arial" w:hAnsi="Arial" w:cs="Arial"/>
                <w:sz w:val="20"/>
                <w:szCs w:val="20"/>
              </w:rPr>
              <w:t>EP</w:t>
            </w:r>
          </w:p>
        </w:tc>
        <w:tc>
          <w:tcPr>
            <w:tcW w:w="554" w:type="dxa"/>
            <w:vAlign w:val="center"/>
          </w:tcPr>
          <w:p w14:paraId="251AE85F" w14:textId="77777777" w:rsidR="00F32AA3" w:rsidRDefault="00AE3560">
            <w:pPr>
              <w:rPr>
                <w:rFonts w:ascii="Arial" w:eastAsia="Arial" w:hAnsi="Arial" w:cs="Arial"/>
                <w:sz w:val="20"/>
                <w:szCs w:val="20"/>
              </w:rPr>
            </w:pPr>
            <w:r>
              <w:rPr>
                <w:rFonts w:ascii="Arial" w:eastAsia="Arial" w:hAnsi="Arial" w:cs="Arial"/>
                <w:sz w:val="20"/>
                <w:szCs w:val="20"/>
              </w:rPr>
              <w:t xml:space="preserve">p </w:t>
            </w:r>
          </w:p>
        </w:tc>
      </w:tr>
      <w:tr w:rsidR="00F32AA3" w14:paraId="52D3DD28" w14:textId="77777777">
        <w:trPr>
          <w:trHeight w:val="427"/>
        </w:trPr>
        <w:tc>
          <w:tcPr>
            <w:tcW w:w="3397" w:type="dxa"/>
            <w:vAlign w:val="center"/>
          </w:tcPr>
          <w:p w14:paraId="0B50B16A" w14:textId="77777777" w:rsidR="00F32AA3" w:rsidRDefault="00AE3560">
            <w:pPr>
              <w:rPr>
                <w:rFonts w:ascii="Arial" w:eastAsia="Arial" w:hAnsi="Arial" w:cs="Arial"/>
                <w:i/>
                <w:sz w:val="20"/>
                <w:szCs w:val="20"/>
              </w:rPr>
            </w:pPr>
            <w:r>
              <w:rPr>
                <w:rFonts w:ascii="Arial" w:eastAsia="Arial" w:hAnsi="Arial" w:cs="Arial"/>
                <w:sz w:val="20"/>
                <w:szCs w:val="20"/>
              </w:rPr>
              <w:t xml:space="preserve">Andy Higgins </w:t>
            </w:r>
          </w:p>
        </w:tc>
        <w:tc>
          <w:tcPr>
            <w:tcW w:w="708" w:type="dxa"/>
            <w:vAlign w:val="center"/>
          </w:tcPr>
          <w:p w14:paraId="31B2D725" w14:textId="77777777" w:rsidR="00F32AA3" w:rsidRDefault="00AE3560">
            <w:pPr>
              <w:rPr>
                <w:rFonts w:ascii="Arial" w:eastAsia="Arial" w:hAnsi="Arial" w:cs="Arial"/>
                <w:sz w:val="20"/>
                <w:szCs w:val="20"/>
              </w:rPr>
            </w:pPr>
            <w:proofErr w:type="spellStart"/>
            <w:r>
              <w:rPr>
                <w:rFonts w:ascii="Arial" w:eastAsia="Arial" w:hAnsi="Arial" w:cs="Arial"/>
                <w:sz w:val="20"/>
                <w:szCs w:val="20"/>
              </w:rPr>
              <w:t>AHi</w:t>
            </w:r>
            <w:proofErr w:type="spellEnd"/>
          </w:p>
        </w:tc>
        <w:tc>
          <w:tcPr>
            <w:tcW w:w="710" w:type="dxa"/>
            <w:vAlign w:val="center"/>
          </w:tcPr>
          <w:p w14:paraId="34F483A7" w14:textId="77777777" w:rsidR="00F32AA3" w:rsidRDefault="00AE3560">
            <w:pPr>
              <w:rPr>
                <w:rFonts w:ascii="Arial" w:eastAsia="Arial" w:hAnsi="Arial" w:cs="Arial"/>
                <w:sz w:val="20"/>
                <w:szCs w:val="20"/>
              </w:rPr>
            </w:pPr>
            <w:r>
              <w:rPr>
                <w:rFonts w:ascii="Arial" w:eastAsia="Arial" w:hAnsi="Arial" w:cs="Arial"/>
                <w:sz w:val="20"/>
                <w:szCs w:val="20"/>
              </w:rPr>
              <w:t>p</w:t>
            </w:r>
          </w:p>
        </w:tc>
        <w:tc>
          <w:tcPr>
            <w:tcW w:w="3545" w:type="dxa"/>
            <w:vAlign w:val="center"/>
          </w:tcPr>
          <w:p w14:paraId="236B7603" w14:textId="77777777" w:rsidR="00F32AA3" w:rsidRDefault="00AE3560">
            <w:pPr>
              <w:rPr>
                <w:rFonts w:ascii="Arial" w:eastAsia="Arial" w:hAnsi="Arial" w:cs="Arial"/>
                <w:i/>
                <w:sz w:val="20"/>
                <w:szCs w:val="20"/>
              </w:rPr>
            </w:pPr>
            <w:r>
              <w:rPr>
                <w:rFonts w:ascii="Arial" w:eastAsia="Arial" w:hAnsi="Arial" w:cs="Arial"/>
                <w:sz w:val="20"/>
                <w:szCs w:val="20"/>
              </w:rPr>
              <w:t xml:space="preserve">Priscilla </w:t>
            </w:r>
            <w:proofErr w:type="spellStart"/>
            <w:r>
              <w:rPr>
                <w:rFonts w:ascii="Arial" w:eastAsia="Arial" w:hAnsi="Arial" w:cs="Arial"/>
                <w:sz w:val="20"/>
                <w:szCs w:val="20"/>
              </w:rPr>
              <w:t>Slusar</w:t>
            </w:r>
            <w:proofErr w:type="spellEnd"/>
          </w:p>
        </w:tc>
        <w:tc>
          <w:tcPr>
            <w:tcW w:w="708" w:type="dxa"/>
            <w:vAlign w:val="center"/>
          </w:tcPr>
          <w:p w14:paraId="6C9B0A7C" w14:textId="77777777" w:rsidR="00F32AA3" w:rsidRDefault="00AE3560">
            <w:pPr>
              <w:rPr>
                <w:rFonts w:ascii="Arial" w:eastAsia="Arial" w:hAnsi="Arial" w:cs="Arial"/>
                <w:sz w:val="20"/>
                <w:szCs w:val="20"/>
              </w:rPr>
            </w:pPr>
            <w:r>
              <w:rPr>
                <w:rFonts w:ascii="Arial" w:eastAsia="Arial" w:hAnsi="Arial" w:cs="Arial"/>
                <w:sz w:val="20"/>
                <w:szCs w:val="20"/>
              </w:rPr>
              <w:t>PS</w:t>
            </w:r>
          </w:p>
        </w:tc>
        <w:tc>
          <w:tcPr>
            <w:tcW w:w="554" w:type="dxa"/>
            <w:vAlign w:val="center"/>
          </w:tcPr>
          <w:p w14:paraId="12EE1622" w14:textId="77777777" w:rsidR="00F32AA3" w:rsidRDefault="00AE3560">
            <w:pPr>
              <w:rPr>
                <w:rFonts w:ascii="Arial" w:eastAsia="Arial" w:hAnsi="Arial" w:cs="Arial"/>
                <w:sz w:val="20"/>
                <w:szCs w:val="20"/>
              </w:rPr>
            </w:pPr>
            <w:r>
              <w:rPr>
                <w:rFonts w:ascii="Arial" w:eastAsia="Arial" w:hAnsi="Arial" w:cs="Arial"/>
                <w:sz w:val="20"/>
                <w:szCs w:val="20"/>
              </w:rPr>
              <w:t xml:space="preserve">p </w:t>
            </w:r>
          </w:p>
        </w:tc>
      </w:tr>
      <w:tr w:rsidR="00F32AA3" w14:paraId="04646DF6" w14:textId="77777777">
        <w:trPr>
          <w:trHeight w:val="427"/>
        </w:trPr>
        <w:tc>
          <w:tcPr>
            <w:tcW w:w="3397" w:type="dxa"/>
            <w:tcBorders>
              <w:bottom w:val="single" w:sz="4" w:space="0" w:color="000000"/>
            </w:tcBorders>
            <w:vAlign w:val="center"/>
          </w:tcPr>
          <w:p w14:paraId="24D83A53" w14:textId="77777777" w:rsidR="00F32AA3" w:rsidRDefault="00AE3560">
            <w:pPr>
              <w:rPr>
                <w:rFonts w:ascii="Arial" w:eastAsia="Arial" w:hAnsi="Arial" w:cs="Arial"/>
                <w:sz w:val="20"/>
                <w:szCs w:val="20"/>
              </w:rPr>
            </w:pPr>
            <w:r>
              <w:rPr>
                <w:rFonts w:ascii="Arial" w:eastAsia="Arial" w:hAnsi="Arial" w:cs="Arial"/>
                <w:sz w:val="20"/>
                <w:szCs w:val="20"/>
              </w:rPr>
              <w:t>Charlie Lankester</w:t>
            </w:r>
          </w:p>
        </w:tc>
        <w:tc>
          <w:tcPr>
            <w:tcW w:w="708" w:type="dxa"/>
            <w:tcBorders>
              <w:bottom w:val="single" w:sz="4" w:space="0" w:color="000000"/>
            </w:tcBorders>
            <w:vAlign w:val="center"/>
          </w:tcPr>
          <w:p w14:paraId="1642401F" w14:textId="77777777" w:rsidR="00F32AA3" w:rsidRDefault="00AE3560">
            <w:pPr>
              <w:rPr>
                <w:rFonts w:ascii="Arial" w:eastAsia="Arial" w:hAnsi="Arial" w:cs="Arial"/>
                <w:sz w:val="20"/>
                <w:szCs w:val="20"/>
              </w:rPr>
            </w:pPr>
            <w:r>
              <w:rPr>
                <w:rFonts w:ascii="Arial" w:eastAsia="Arial" w:hAnsi="Arial" w:cs="Arial"/>
                <w:sz w:val="20"/>
                <w:szCs w:val="20"/>
              </w:rPr>
              <w:t>CL</w:t>
            </w:r>
          </w:p>
        </w:tc>
        <w:tc>
          <w:tcPr>
            <w:tcW w:w="710" w:type="dxa"/>
            <w:tcBorders>
              <w:bottom w:val="single" w:sz="4" w:space="0" w:color="000000"/>
            </w:tcBorders>
            <w:vAlign w:val="center"/>
          </w:tcPr>
          <w:p w14:paraId="06A2A10F" w14:textId="77777777" w:rsidR="00F32AA3" w:rsidRDefault="00AE3560">
            <w:pPr>
              <w:rPr>
                <w:rFonts w:ascii="Arial" w:eastAsia="Arial" w:hAnsi="Arial" w:cs="Arial"/>
                <w:sz w:val="20"/>
                <w:szCs w:val="20"/>
              </w:rPr>
            </w:pPr>
            <w:r>
              <w:rPr>
                <w:rFonts w:ascii="Arial" w:eastAsia="Arial" w:hAnsi="Arial" w:cs="Arial"/>
                <w:sz w:val="20"/>
                <w:szCs w:val="20"/>
              </w:rPr>
              <w:t>aa</w:t>
            </w:r>
          </w:p>
        </w:tc>
        <w:tc>
          <w:tcPr>
            <w:tcW w:w="3545" w:type="dxa"/>
            <w:tcBorders>
              <w:bottom w:val="single" w:sz="4" w:space="0" w:color="000000"/>
            </w:tcBorders>
            <w:vAlign w:val="center"/>
          </w:tcPr>
          <w:p w14:paraId="28096DFB" w14:textId="77777777" w:rsidR="00F32AA3" w:rsidRDefault="00AE3560">
            <w:pPr>
              <w:rPr>
                <w:rFonts w:ascii="Arial" w:eastAsia="Arial" w:hAnsi="Arial" w:cs="Arial"/>
                <w:sz w:val="20"/>
                <w:szCs w:val="20"/>
              </w:rPr>
            </w:pPr>
            <w:r>
              <w:rPr>
                <w:rFonts w:ascii="Arial" w:eastAsia="Arial" w:hAnsi="Arial" w:cs="Arial"/>
                <w:sz w:val="20"/>
                <w:szCs w:val="20"/>
              </w:rPr>
              <w:t xml:space="preserve">Katie </w:t>
            </w:r>
            <w:proofErr w:type="spellStart"/>
            <w:r>
              <w:rPr>
                <w:rFonts w:ascii="Arial" w:eastAsia="Arial" w:hAnsi="Arial" w:cs="Arial"/>
                <w:sz w:val="20"/>
                <w:szCs w:val="20"/>
              </w:rPr>
              <w:t>Slusar</w:t>
            </w:r>
            <w:proofErr w:type="spellEnd"/>
            <w:r>
              <w:rPr>
                <w:rFonts w:ascii="Arial" w:eastAsia="Arial" w:hAnsi="Arial" w:cs="Arial"/>
                <w:sz w:val="20"/>
                <w:szCs w:val="20"/>
              </w:rPr>
              <w:t>-Fletcher</w:t>
            </w:r>
          </w:p>
        </w:tc>
        <w:tc>
          <w:tcPr>
            <w:tcW w:w="708" w:type="dxa"/>
            <w:tcBorders>
              <w:bottom w:val="single" w:sz="4" w:space="0" w:color="000000"/>
            </w:tcBorders>
            <w:vAlign w:val="center"/>
          </w:tcPr>
          <w:p w14:paraId="0CCCEC23" w14:textId="77777777" w:rsidR="00F32AA3" w:rsidRDefault="00AE3560">
            <w:pPr>
              <w:rPr>
                <w:rFonts w:ascii="Arial" w:eastAsia="Arial" w:hAnsi="Arial" w:cs="Arial"/>
                <w:sz w:val="20"/>
                <w:szCs w:val="20"/>
              </w:rPr>
            </w:pPr>
            <w:r>
              <w:rPr>
                <w:rFonts w:ascii="Arial" w:eastAsia="Arial" w:hAnsi="Arial" w:cs="Arial"/>
                <w:sz w:val="20"/>
                <w:szCs w:val="20"/>
              </w:rPr>
              <w:t>KSF</w:t>
            </w:r>
          </w:p>
        </w:tc>
        <w:tc>
          <w:tcPr>
            <w:tcW w:w="554" w:type="dxa"/>
            <w:tcBorders>
              <w:bottom w:val="single" w:sz="4" w:space="0" w:color="000000"/>
            </w:tcBorders>
            <w:vAlign w:val="center"/>
          </w:tcPr>
          <w:p w14:paraId="2C8BA5CD" w14:textId="77777777" w:rsidR="00F32AA3" w:rsidRDefault="00AE3560">
            <w:pPr>
              <w:rPr>
                <w:rFonts w:ascii="Arial" w:eastAsia="Arial" w:hAnsi="Arial" w:cs="Arial"/>
                <w:sz w:val="20"/>
                <w:szCs w:val="20"/>
              </w:rPr>
            </w:pPr>
            <w:r>
              <w:rPr>
                <w:rFonts w:ascii="Arial" w:eastAsia="Arial" w:hAnsi="Arial" w:cs="Arial"/>
                <w:sz w:val="20"/>
                <w:szCs w:val="20"/>
              </w:rPr>
              <w:t>p</w:t>
            </w:r>
          </w:p>
        </w:tc>
      </w:tr>
      <w:tr w:rsidR="00F32AA3" w14:paraId="22411FE3" w14:textId="77777777">
        <w:trPr>
          <w:trHeight w:val="427"/>
        </w:trPr>
        <w:tc>
          <w:tcPr>
            <w:tcW w:w="3397" w:type="dxa"/>
            <w:tcBorders>
              <w:bottom w:val="single" w:sz="4" w:space="0" w:color="000000"/>
            </w:tcBorders>
            <w:vAlign w:val="center"/>
          </w:tcPr>
          <w:p w14:paraId="1BDB2A98" w14:textId="77777777" w:rsidR="00F32AA3" w:rsidRDefault="00AE3560">
            <w:pPr>
              <w:rPr>
                <w:rFonts w:ascii="Arial" w:eastAsia="Arial" w:hAnsi="Arial" w:cs="Arial"/>
                <w:sz w:val="20"/>
                <w:szCs w:val="20"/>
              </w:rPr>
            </w:pPr>
            <w:r>
              <w:rPr>
                <w:rFonts w:ascii="Arial" w:eastAsia="Arial" w:hAnsi="Arial" w:cs="Arial"/>
                <w:sz w:val="20"/>
                <w:szCs w:val="20"/>
              </w:rPr>
              <w:t>Katie Norman – Co-Chair</w:t>
            </w:r>
          </w:p>
        </w:tc>
        <w:tc>
          <w:tcPr>
            <w:tcW w:w="708" w:type="dxa"/>
            <w:tcBorders>
              <w:bottom w:val="single" w:sz="4" w:space="0" w:color="000000"/>
            </w:tcBorders>
            <w:vAlign w:val="center"/>
          </w:tcPr>
          <w:p w14:paraId="41FDD3D9" w14:textId="77777777" w:rsidR="00F32AA3" w:rsidRDefault="00AE3560">
            <w:pPr>
              <w:rPr>
                <w:rFonts w:ascii="Arial" w:eastAsia="Arial" w:hAnsi="Arial" w:cs="Arial"/>
                <w:sz w:val="20"/>
                <w:szCs w:val="20"/>
              </w:rPr>
            </w:pPr>
            <w:r>
              <w:rPr>
                <w:rFonts w:ascii="Arial" w:eastAsia="Arial" w:hAnsi="Arial" w:cs="Arial"/>
                <w:sz w:val="20"/>
                <w:szCs w:val="20"/>
              </w:rPr>
              <w:t>KN</w:t>
            </w:r>
          </w:p>
        </w:tc>
        <w:tc>
          <w:tcPr>
            <w:tcW w:w="710" w:type="dxa"/>
            <w:tcBorders>
              <w:bottom w:val="single" w:sz="4" w:space="0" w:color="000000"/>
            </w:tcBorders>
            <w:vAlign w:val="center"/>
          </w:tcPr>
          <w:p w14:paraId="41B50260" w14:textId="77777777" w:rsidR="00F32AA3" w:rsidRDefault="00AE3560">
            <w:pPr>
              <w:rPr>
                <w:rFonts w:ascii="Arial" w:eastAsia="Arial" w:hAnsi="Arial" w:cs="Arial"/>
                <w:sz w:val="20"/>
                <w:szCs w:val="20"/>
              </w:rPr>
            </w:pPr>
            <w:r>
              <w:rPr>
                <w:rFonts w:ascii="Arial" w:eastAsia="Arial" w:hAnsi="Arial" w:cs="Arial"/>
                <w:sz w:val="20"/>
                <w:szCs w:val="20"/>
              </w:rPr>
              <w:t>p</w:t>
            </w:r>
          </w:p>
        </w:tc>
        <w:tc>
          <w:tcPr>
            <w:tcW w:w="3545" w:type="dxa"/>
            <w:tcBorders>
              <w:bottom w:val="single" w:sz="4" w:space="0" w:color="000000"/>
            </w:tcBorders>
            <w:vAlign w:val="center"/>
          </w:tcPr>
          <w:p w14:paraId="5828EED8" w14:textId="77777777" w:rsidR="00F32AA3" w:rsidRDefault="00AE3560">
            <w:pPr>
              <w:rPr>
                <w:rFonts w:ascii="Arial" w:eastAsia="Arial" w:hAnsi="Arial" w:cs="Arial"/>
                <w:sz w:val="20"/>
                <w:szCs w:val="20"/>
              </w:rPr>
            </w:pPr>
            <w:r>
              <w:rPr>
                <w:rFonts w:ascii="Arial" w:eastAsia="Arial" w:hAnsi="Arial" w:cs="Arial"/>
                <w:sz w:val="20"/>
                <w:szCs w:val="20"/>
              </w:rPr>
              <w:t xml:space="preserve">Michelle </w:t>
            </w:r>
            <w:proofErr w:type="spellStart"/>
            <w:r>
              <w:rPr>
                <w:rFonts w:ascii="Arial" w:eastAsia="Arial" w:hAnsi="Arial" w:cs="Arial"/>
                <w:sz w:val="20"/>
                <w:szCs w:val="20"/>
              </w:rPr>
              <w:t>Michaelides</w:t>
            </w:r>
            <w:proofErr w:type="spellEnd"/>
          </w:p>
        </w:tc>
        <w:tc>
          <w:tcPr>
            <w:tcW w:w="708" w:type="dxa"/>
            <w:tcBorders>
              <w:bottom w:val="single" w:sz="4" w:space="0" w:color="000000"/>
            </w:tcBorders>
            <w:vAlign w:val="center"/>
          </w:tcPr>
          <w:p w14:paraId="355FC9BC" w14:textId="77777777" w:rsidR="00F32AA3" w:rsidRDefault="00AE3560">
            <w:pPr>
              <w:rPr>
                <w:rFonts w:ascii="Arial" w:eastAsia="Arial" w:hAnsi="Arial" w:cs="Arial"/>
                <w:sz w:val="20"/>
                <w:szCs w:val="20"/>
              </w:rPr>
            </w:pPr>
            <w:r>
              <w:rPr>
                <w:rFonts w:ascii="Arial" w:eastAsia="Arial" w:hAnsi="Arial" w:cs="Arial"/>
                <w:sz w:val="20"/>
                <w:szCs w:val="20"/>
              </w:rPr>
              <w:t>MM</w:t>
            </w:r>
          </w:p>
        </w:tc>
        <w:tc>
          <w:tcPr>
            <w:tcW w:w="554" w:type="dxa"/>
            <w:tcBorders>
              <w:bottom w:val="single" w:sz="4" w:space="0" w:color="000000"/>
            </w:tcBorders>
            <w:vAlign w:val="center"/>
          </w:tcPr>
          <w:p w14:paraId="36CAEF0A" w14:textId="77777777" w:rsidR="00F32AA3" w:rsidRDefault="00AE3560">
            <w:pPr>
              <w:rPr>
                <w:rFonts w:ascii="Arial" w:eastAsia="Arial" w:hAnsi="Arial" w:cs="Arial"/>
                <w:sz w:val="20"/>
                <w:szCs w:val="20"/>
              </w:rPr>
            </w:pPr>
            <w:r>
              <w:rPr>
                <w:rFonts w:ascii="Arial" w:eastAsia="Arial" w:hAnsi="Arial" w:cs="Arial"/>
                <w:sz w:val="20"/>
                <w:szCs w:val="20"/>
              </w:rPr>
              <w:t>p</w:t>
            </w:r>
          </w:p>
        </w:tc>
      </w:tr>
      <w:tr w:rsidR="00F32AA3" w14:paraId="15D7FFE7" w14:textId="77777777">
        <w:trPr>
          <w:trHeight w:val="427"/>
        </w:trPr>
        <w:tc>
          <w:tcPr>
            <w:tcW w:w="3397" w:type="dxa"/>
            <w:tcBorders>
              <w:top w:val="single" w:sz="18" w:space="0" w:color="000000"/>
            </w:tcBorders>
            <w:vAlign w:val="center"/>
          </w:tcPr>
          <w:p w14:paraId="3771055B" w14:textId="77777777" w:rsidR="00F32AA3" w:rsidRDefault="00AE3560">
            <w:pPr>
              <w:rPr>
                <w:rFonts w:ascii="Arial" w:eastAsia="Arial" w:hAnsi="Arial" w:cs="Arial"/>
                <w:b/>
                <w:i/>
                <w:sz w:val="20"/>
                <w:szCs w:val="20"/>
              </w:rPr>
            </w:pPr>
            <w:r>
              <w:rPr>
                <w:rFonts w:ascii="Arial" w:eastAsia="Arial" w:hAnsi="Arial" w:cs="Arial"/>
                <w:b/>
                <w:i/>
                <w:sz w:val="20"/>
                <w:szCs w:val="20"/>
              </w:rPr>
              <w:t>Vacancies:</w:t>
            </w:r>
          </w:p>
        </w:tc>
        <w:tc>
          <w:tcPr>
            <w:tcW w:w="6225" w:type="dxa"/>
            <w:gridSpan w:val="5"/>
            <w:tcBorders>
              <w:top w:val="single" w:sz="18" w:space="0" w:color="000000"/>
            </w:tcBorders>
            <w:vAlign w:val="center"/>
          </w:tcPr>
          <w:p w14:paraId="05E74F40" w14:textId="77777777" w:rsidR="00F32AA3" w:rsidRDefault="00F32AA3">
            <w:pPr>
              <w:rPr>
                <w:rFonts w:ascii="Arial" w:eastAsia="Arial" w:hAnsi="Arial" w:cs="Arial"/>
                <w:sz w:val="20"/>
                <w:szCs w:val="20"/>
              </w:rPr>
            </w:pPr>
          </w:p>
        </w:tc>
      </w:tr>
      <w:tr w:rsidR="00F32AA3" w14:paraId="3991961D" w14:textId="77777777">
        <w:trPr>
          <w:trHeight w:val="427"/>
        </w:trPr>
        <w:tc>
          <w:tcPr>
            <w:tcW w:w="3397" w:type="dxa"/>
            <w:vAlign w:val="center"/>
          </w:tcPr>
          <w:p w14:paraId="1A80F67F" w14:textId="77777777" w:rsidR="00F32AA3" w:rsidRDefault="00AE3560">
            <w:pPr>
              <w:numPr>
                <w:ilvl w:val="0"/>
                <w:numId w:val="7"/>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Foundation Governor x 3</w:t>
            </w:r>
          </w:p>
        </w:tc>
        <w:tc>
          <w:tcPr>
            <w:tcW w:w="6225" w:type="dxa"/>
            <w:gridSpan w:val="5"/>
            <w:vAlign w:val="center"/>
          </w:tcPr>
          <w:p w14:paraId="607D14BE" w14:textId="77777777" w:rsidR="00F32AA3" w:rsidRDefault="00F32AA3">
            <w:pPr>
              <w:rPr>
                <w:rFonts w:ascii="Arial" w:eastAsia="Arial" w:hAnsi="Arial" w:cs="Arial"/>
                <w:sz w:val="20"/>
                <w:szCs w:val="20"/>
              </w:rPr>
            </w:pPr>
          </w:p>
        </w:tc>
      </w:tr>
    </w:tbl>
    <w:p w14:paraId="2138AF41" w14:textId="77777777" w:rsidR="00F32AA3" w:rsidRDefault="00AE3560">
      <w:pPr>
        <w:rPr>
          <w:rFonts w:ascii="Arial" w:eastAsia="Arial" w:hAnsi="Arial" w:cs="Arial"/>
          <w:sz w:val="20"/>
          <w:szCs w:val="20"/>
        </w:rPr>
      </w:pPr>
      <w:r>
        <w:rPr>
          <w:rFonts w:ascii="Arial" w:eastAsia="Arial" w:hAnsi="Arial" w:cs="Arial"/>
          <w:sz w:val="20"/>
          <w:szCs w:val="20"/>
        </w:rPr>
        <w:t xml:space="preserve">p – present, aa – apologies accepted, </w:t>
      </w:r>
      <w:proofErr w:type="spellStart"/>
      <w:r>
        <w:rPr>
          <w:rFonts w:ascii="Arial" w:eastAsia="Arial" w:hAnsi="Arial" w:cs="Arial"/>
          <w:sz w:val="20"/>
          <w:szCs w:val="20"/>
        </w:rPr>
        <w:t>na</w:t>
      </w:r>
      <w:proofErr w:type="spellEnd"/>
      <w:r>
        <w:rPr>
          <w:rFonts w:ascii="Arial" w:eastAsia="Arial" w:hAnsi="Arial" w:cs="Arial"/>
          <w:sz w:val="20"/>
          <w:szCs w:val="20"/>
        </w:rPr>
        <w:t xml:space="preserve"> – apologies not received/accepted.</w:t>
      </w:r>
    </w:p>
    <w:p w14:paraId="16A8067D" w14:textId="77777777" w:rsidR="00F32AA3" w:rsidRDefault="00F32AA3">
      <w:pPr>
        <w:rPr>
          <w:rFonts w:ascii="Arial" w:eastAsia="Arial" w:hAnsi="Arial" w:cs="Arial"/>
          <w:sz w:val="20"/>
          <w:szCs w:val="20"/>
        </w:rPr>
      </w:pPr>
    </w:p>
    <w:p w14:paraId="470DB3E4" w14:textId="77777777" w:rsidR="00F32AA3" w:rsidRDefault="00AE3560">
      <w:pPr>
        <w:rPr>
          <w:rFonts w:ascii="Arial" w:eastAsia="Arial" w:hAnsi="Arial" w:cs="Arial"/>
          <w:b/>
          <w:sz w:val="20"/>
          <w:szCs w:val="20"/>
        </w:rPr>
      </w:pPr>
      <w:r>
        <w:rPr>
          <w:rFonts w:ascii="Arial" w:eastAsia="Arial" w:hAnsi="Arial" w:cs="Arial"/>
          <w:b/>
          <w:sz w:val="20"/>
          <w:szCs w:val="20"/>
        </w:rPr>
        <w:t>In attendance</w:t>
      </w:r>
    </w:p>
    <w:tbl>
      <w:tblPr>
        <w:tblStyle w:val="a0"/>
        <w:tblW w:w="967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7"/>
        <w:gridCol w:w="4456"/>
        <w:gridCol w:w="758"/>
      </w:tblGrid>
      <w:tr w:rsidR="00F32AA3" w14:paraId="6552FF4D" w14:textId="77777777">
        <w:trPr>
          <w:trHeight w:val="360"/>
        </w:trPr>
        <w:tc>
          <w:tcPr>
            <w:tcW w:w="4456" w:type="dxa"/>
            <w:vAlign w:val="center"/>
          </w:tcPr>
          <w:p w14:paraId="73BAFA6E" w14:textId="77777777" w:rsidR="00F32AA3" w:rsidRDefault="00AE3560">
            <w:pPr>
              <w:rPr>
                <w:rFonts w:ascii="Arial" w:eastAsia="Arial" w:hAnsi="Arial" w:cs="Arial"/>
                <w:sz w:val="20"/>
                <w:szCs w:val="20"/>
              </w:rPr>
            </w:pPr>
            <w:r>
              <w:rPr>
                <w:rFonts w:ascii="Arial" w:eastAsia="Arial" w:hAnsi="Arial" w:cs="Arial"/>
                <w:sz w:val="20"/>
                <w:szCs w:val="20"/>
              </w:rPr>
              <w:t xml:space="preserve">Lorraine Lye </w:t>
            </w:r>
          </w:p>
        </w:tc>
        <w:tc>
          <w:tcPr>
            <w:tcW w:w="4456" w:type="dxa"/>
            <w:vAlign w:val="center"/>
          </w:tcPr>
          <w:p w14:paraId="67264E89" w14:textId="77777777" w:rsidR="00F32AA3" w:rsidRDefault="00AE3560">
            <w:pPr>
              <w:rPr>
                <w:rFonts w:ascii="Arial" w:eastAsia="Arial" w:hAnsi="Arial" w:cs="Arial"/>
                <w:sz w:val="20"/>
                <w:szCs w:val="20"/>
              </w:rPr>
            </w:pPr>
            <w:r>
              <w:rPr>
                <w:rFonts w:ascii="Arial" w:eastAsia="Arial" w:hAnsi="Arial" w:cs="Arial"/>
                <w:sz w:val="20"/>
                <w:szCs w:val="20"/>
              </w:rPr>
              <w:t>Clerk</w:t>
            </w:r>
          </w:p>
        </w:tc>
        <w:tc>
          <w:tcPr>
            <w:tcW w:w="758" w:type="dxa"/>
            <w:vAlign w:val="center"/>
          </w:tcPr>
          <w:p w14:paraId="439FD248" w14:textId="77777777" w:rsidR="00F32AA3" w:rsidRDefault="00AE3560">
            <w:pPr>
              <w:rPr>
                <w:rFonts w:ascii="Arial" w:eastAsia="Arial" w:hAnsi="Arial" w:cs="Arial"/>
                <w:sz w:val="20"/>
                <w:szCs w:val="20"/>
              </w:rPr>
            </w:pPr>
            <w:r>
              <w:rPr>
                <w:rFonts w:ascii="Arial" w:eastAsia="Arial" w:hAnsi="Arial" w:cs="Arial"/>
                <w:sz w:val="20"/>
                <w:szCs w:val="20"/>
              </w:rPr>
              <w:t>LL</w:t>
            </w:r>
          </w:p>
        </w:tc>
      </w:tr>
      <w:tr w:rsidR="00F32AA3" w14:paraId="594C8B1E" w14:textId="77777777">
        <w:trPr>
          <w:trHeight w:val="360"/>
        </w:trPr>
        <w:tc>
          <w:tcPr>
            <w:tcW w:w="4456" w:type="dxa"/>
            <w:vAlign w:val="center"/>
          </w:tcPr>
          <w:p w14:paraId="3C19236F" w14:textId="77777777" w:rsidR="00F32AA3" w:rsidRDefault="00AE3560">
            <w:pPr>
              <w:rPr>
                <w:rFonts w:ascii="Arial" w:eastAsia="Arial" w:hAnsi="Arial" w:cs="Arial"/>
                <w:sz w:val="20"/>
                <w:szCs w:val="20"/>
              </w:rPr>
            </w:pPr>
            <w:r>
              <w:rPr>
                <w:rFonts w:ascii="Arial" w:eastAsia="Arial" w:hAnsi="Arial" w:cs="Arial"/>
                <w:sz w:val="20"/>
                <w:szCs w:val="20"/>
              </w:rPr>
              <w:t xml:space="preserve">Rev. Sally </w:t>
            </w:r>
            <w:proofErr w:type="spellStart"/>
            <w:r>
              <w:rPr>
                <w:rFonts w:ascii="Arial" w:eastAsia="Arial" w:hAnsi="Arial" w:cs="Arial"/>
                <w:sz w:val="20"/>
                <w:szCs w:val="20"/>
              </w:rPr>
              <w:t>Daggianti</w:t>
            </w:r>
            <w:proofErr w:type="spellEnd"/>
          </w:p>
        </w:tc>
        <w:tc>
          <w:tcPr>
            <w:tcW w:w="4456" w:type="dxa"/>
            <w:vAlign w:val="center"/>
          </w:tcPr>
          <w:p w14:paraId="2B7139D5" w14:textId="77777777" w:rsidR="00F32AA3" w:rsidRDefault="00AE3560">
            <w:pPr>
              <w:rPr>
                <w:rFonts w:ascii="Arial" w:eastAsia="Arial" w:hAnsi="Arial" w:cs="Arial"/>
                <w:sz w:val="20"/>
                <w:szCs w:val="20"/>
              </w:rPr>
            </w:pPr>
            <w:r>
              <w:rPr>
                <w:rFonts w:ascii="Arial" w:eastAsia="Arial" w:hAnsi="Arial" w:cs="Arial"/>
                <w:sz w:val="20"/>
                <w:szCs w:val="20"/>
              </w:rPr>
              <w:t>Observer</w:t>
            </w:r>
          </w:p>
        </w:tc>
        <w:tc>
          <w:tcPr>
            <w:tcW w:w="758" w:type="dxa"/>
            <w:vAlign w:val="center"/>
          </w:tcPr>
          <w:p w14:paraId="31C4786C" w14:textId="77777777" w:rsidR="00F32AA3" w:rsidRDefault="00AE3560">
            <w:pPr>
              <w:rPr>
                <w:rFonts w:ascii="Arial" w:eastAsia="Arial" w:hAnsi="Arial" w:cs="Arial"/>
                <w:sz w:val="20"/>
                <w:szCs w:val="20"/>
              </w:rPr>
            </w:pPr>
            <w:r>
              <w:rPr>
                <w:rFonts w:ascii="Arial" w:eastAsia="Arial" w:hAnsi="Arial" w:cs="Arial"/>
                <w:sz w:val="20"/>
                <w:szCs w:val="20"/>
              </w:rPr>
              <w:t>SD</w:t>
            </w:r>
          </w:p>
        </w:tc>
      </w:tr>
      <w:tr w:rsidR="00F32AA3" w14:paraId="3A7BF518" w14:textId="77777777">
        <w:trPr>
          <w:trHeight w:val="360"/>
        </w:trPr>
        <w:tc>
          <w:tcPr>
            <w:tcW w:w="4456" w:type="dxa"/>
            <w:vAlign w:val="center"/>
          </w:tcPr>
          <w:p w14:paraId="6881ED77" w14:textId="77777777" w:rsidR="00F32AA3" w:rsidRDefault="00AE3560">
            <w:pPr>
              <w:rPr>
                <w:rFonts w:ascii="Arial" w:eastAsia="Arial" w:hAnsi="Arial" w:cs="Arial"/>
                <w:sz w:val="20"/>
                <w:szCs w:val="20"/>
              </w:rPr>
            </w:pPr>
            <w:r>
              <w:rPr>
                <w:rFonts w:ascii="Arial" w:eastAsia="Arial" w:hAnsi="Arial" w:cs="Arial"/>
                <w:sz w:val="20"/>
                <w:szCs w:val="20"/>
              </w:rPr>
              <w:t xml:space="preserve">Amy </w:t>
            </w:r>
            <w:proofErr w:type="spellStart"/>
            <w:r>
              <w:rPr>
                <w:rFonts w:ascii="Arial" w:eastAsia="Arial" w:hAnsi="Arial" w:cs="Arial"/>
                <w:sz w:val="20"/>
                <w:szCs w:val="20"/>
              </w:rPr>
              <w:t>Goymour</w:t>
            </w:r>
            <w:proofErr w:type="spellEnd"/>
          </w:p>
        </w:tc>
        <w:tc>
          <w:tcPr>
            <w:tcW w:w="4456" w:type="dxa"/>
            <w:vAlign w:val="center"/>
          </w:tcPr>
          <w:p w14:paraId="5B7FD9D3" w14:textId="77777777" w:rsidR="00F32AA3" w:rsidRDefault="00AE3560">
            <w:pPr>
              <w:rPr>
                <w:rFonts w:ascii="Arial" w:eastAsia="Arial" w:hAnsi="Arial" w:cs="Arial"/>
                <w:sz w:val="20"/>
                <w:szCs w:val="20"/>
              </w:rPr>
            </w:pPr>
            <w:r>
              <w:rPr>
                <w:rFonts w:ascii="Arial" w:eastAsia="Arial" w:hAnsi="Arial" w:cs="Arial"/>
                <w:sz w:val="20"/>
                <w:szCs w:val="20"/>
              </w:rPr>
              <w:t>Observer</w:t>
            </w:r>
          </w:p>
        </w:tc>
        <w:tc>
          <w:tcPr>
            <w:tcW w:w="758" w:type="dxa"/>
            <w:vAlign w:val="center"/>
          </w:tcPr>
          <w:p w14:paraId="52D46D8F" w14:textId="77777777" w:rsidR="00F32AA3" w:rsidRDefault="00AE3560">
            <w:pPr>
              <w:rPr>
                <w:rFonts w:ascii="Arial" w:eastAsia="Arial" w:hAnsi="Arial" w:cs="Arial"/>
                <w:sz w:val="20"/>
                <w:szCs w:val="20"/>
              </w:rPr>
            </w:pPr>
            <w:r>
              <w:rPr>
                <w:rFonts w:ascii="Arial" w:eastAsia="Arial" w:hAnsi="Arial" w:cs="Arial"/>
                <w:sz w:val="20"/>
                <w:szCs w:val="20"/>
              </w:rPr>
              <w:t>AG</w:t>
            </w:r>
          </w:p>
        </w:tc>
      </w:tr>
    </w:tbl>
    <w:p w14:paraId="40767402" w14:textId="77777777" w:rsidR="00F32AA3" w:rsidRDefault="00F32AA3">
      <w:pPr>
        <w:rPr>
          <w:rFonts w:ascii="Arial" w:eastAsia="Arial" w:hAnsi="Arial" w:cs="Arial"/>
          <w:sz w:val="20"/>
          <w:szCs w:val="20"/>
        </w:rPr>
      </w:pPr>
    </w:p>
    <w:p w14:paraId="1B4D45D9" w14:textId="77777777" w:rsidR="00F32AA3" w:rsidRDefault="00AE3560">
      <w:pPr>
        <w:rPr>
          <w:rFonts w:ascii="Arial" w:eastAsia="Arial" w:hAnsi="Arial" w:cs="Arial"/>
          <w:b/>
          <w:sz w:val="20"/>
          <w:szCs w:val="20"/>
        </w:rPr>
      </w:pPr>
      <w:r>
        <w:rPr>
          <w:rFonts w:ascii="Arial" w:eastAsia="Arial" w:hAnsi="Arial" w:cs="Arial"/>
          <w:b/>
          <w:sz w:val="20"/>
          <w:szCs w:val="20"/>
        </w:rPr>
        <w:t>Abbreviations used.</w:t>
      </w:r>
    </w:p>
    <w:p w14:paraId="7E7D567E" w14:textId="77777777" w:rsidR="00F32AA3" w:rsidRDefault="00AE3560">
      <w:pPr>
        <w:rPr>
          <w:rFonts w:ascii="Arial" w:eastAsia="Arial" w:hAnsi="Arial" w:cs="Arial"/>
          <w:sz w:val="20"/>
          <w:szCs w:val="20"/>
        </w:rPr>
      </w:pPr>
      <w:r>
        <w:rPr>
          <w:rFonts w:ascii="Arial" w:eastAsia="Arial" w:hAnsi="Arial" w:cs="Arial"/>
          <w:b/>
          <w:sz w:val="20"/>
          <w:szCs w:val="20"/>
        </w:rPr>
        <w:t xml:space="preserve">ARE: </w:t>
      </w:r>
      <w:r>
        <w:rPr>
          <w:rFonts w:ascii="Arial" w:eastAsia="Arial" w:hAnsi="Arial" w:cs="Arial"/>
          <w:sz w:val="20"/>
          <w:szCs w:val="20"/>
        </w:rPr>
        <w:t xml:space="preserve">Age Related Expectations, </w:t>
      </w:r>
      <w:r>
        <w:rPr>
          <w:rFonts w:ascii="Arial" w:eastAsia="Arial" w:hAnsi="Arial" w:cs="Arial"/>
          <w:b/>
          <w:sz w:val="20"/>
          <w:szCs w:val="20"/>
        </w:rPr>
        <w:t xml:space="preserve">ECT: </w:t>
      </w:r>
      <w:r>
        <w:rPr>
          <w:rFonts w:ascii="Arial" w:eastAsia="Arial" w:hAnsi="Arial" w:cs="Arial"/>
          <w:sz w:val="20"/>
          <w:szCs w:val="20"/>
        </w:rPr>
        <w:t xml:space="preserve">Early Career Teacher, </w:t>
      </w:r>
      <w:r>
        <w:rPr>
          <w:rFonts w:ascii="Arial" w:eastAsia="Arial" w:hAnsi="Arial" w:cs="Arial"/>
          <w:b/>
          <w:sz w:val="20"/>
          <w:szCs w:val="20"/>
        </w:rPr>
        <w:t xml:space="preserve">EDRA: </w:t>
      </w:r>
      <w:r>
        <w:rPr>
          <w:rFonts w:ascii="Arial" w:eastAsia="Arial" w:hAnsi="Arial" w:cs="Arial"/>
          <w:sz w:val="20"/>
          <w:szCs w:val="20"/>
        </w:rPr>
        <w:t xml:space="preserve">Ely Diocese Regional Adviser, </w:t>
      </w:r>
      <w:r>
        <w:rPr>
          <w:rFonts w:ascii="Arial" w:eastAsia="Arial" w:hAnsi="Arial" w:cs="Arial"/>
          <w:b/>
          <w:sz w:val="20"/>
          <w:szCs w:val="20"/>
        </w:rPr>
        <w:t>FGB</w:t>
      </w:r>
      <w:r>
        <w:rPr>
          <w:rFonts w:ascii="Arial" w:eastAsia="Arial" w:hAnsi="Arial" w:cs="Arial"/>
          <w:sz w:val="20"/>
          <w:szCs w:val="20"/>
        </w:rPr>
        <w:t xml:space="preserve">: Full Governing Body, </w:t>
      </w:r>
      <w:r>
        <w:rPr>
          <w:rFonts w:ascii="Arial" w:eastAsia="Arial" w:hAnsi="Arial" w:cs="Arial"/>
          <w:b/>
          <w:sz w:val="20"/>
          <w:szCs w:val="20"/>
        </w:rPr>
        <w:t xml:space="preserve">FOBS: </w:t>
      </w:r>
      <w:r>
        <w:rPr>
          <w:rFonts w:ascii="Arial" w:eastAsia="Arial" w:hAnsi="Arial" w:cs="Arial"/>
          <w:sz w:val="20"/>
          <w:szCs w:val="20"/>
        </w:rPr>
        <w:t xml:space="preserve">Friends of Barton School, </w:t>
      </w:r>
      <w:r>
        <w:rPr>
          <w:rFonts w:ascii="Arial" w:eastAsia="Arial" w:hAnsi="Arial" w:cs="Arial"/>
          <w:b/>
          <w:sz w:val="20"/>
          <w:szCs w:val="20"/>
        </w:rPr>
        <w:t>LA</w:t>
      </w:r>
      <w:r>
        <w:rPr>
          <w:rFonts w:ascii="Arial" w:eastAsia="Arial" w:hAnsi="Arial" w:cs="Arial"/>
          <w:sz w:val="20"/>
          <w:szCs w:val="20"/>
        </w:rPr>
        <w:t xml:space="preserve">: Local Authority, </w:t>
      </w:r>
      <w:r>
        <w:rPr>
          <w:rFonts w:ascii="Arial" w:eastAsia="Arial" w:hAnsi="Arial" w:cs="Arial"/>
          <w:b/>
          <w:sz w:val="20"/>
          <w:szCs w:val="20"/>
        </w:rPr>
        <w:t xml:space="preserve">MHST: </w:t>
      </w:r>
      <w:r>
        <w:rPr>
          <w:rFonts w:ascii="Arial" w:eastAsia="Arial" w:hAnsi="Arial" w:cs="Arial"/>
          <w:sz w:val="20"/>
          <w:szCs w:val="20"/>
        </w:rPr>
        <w:t xml:space="preserve"> Mental Health Support Team, </w:t>
      </w:r>
      <w:r>
        <w:rPr>
          <w:rFonts w:ascii="Arial" w:eastAsia="Arial" w:hAnsi="Arial" w:cs="Arial"/>
          <w:b/>
          <w:sz w:val="20"/>
          <w:szCs w:val="20"/>
        </w:rPr>
        <w:t>OFSTED</w:t>
      </w:r>
      <w:r>
        <w:rPr>
          <w:rFonts w:ascii="Arial" w:eastAsia="Arial" w:hAnsi="Arial" w:cs="Arial"/>
          <w:sz w:val="20"/>
          <w:szCs w:val="20"/>
        </w:rPr>
        <w:t xml:space="preserve">: Office for Standards in Education, </w:t>
      </w:r>
      <w:r>
        <w:rPr>
          <w:rFonts w:ascii="Arial" w:eastAsia="Arial" w:hAnsi="Arial" w:cs="Arial"/>
          <w:b/>
          <w:sz w:val="20"/>
          <w:szCs w:val="20"/>
        </w:rPr>
        <w:t>RESA:</w:t>
      </w:r>
      <w:r>
        <w:rPr>
          <w:rFonts w:ascii="Arial" w:eastAsia="Arial" w:hAnsi="Arial" w:cs="Arial"/>
          <w:sz w:val="20"/>
          <w:szCs w:val="20"/>
        </w:rPr>
        <w:t xml:space="preserve"> Religious Education and SIAMS Adviser, </w:t>
      </w:r>
      <w:r>
        <w:rPr>
          <w:rFonts w:ascii="Arial" w:eastAsia="Arial" w:hAnsi="Arial" w:cs="Arial"/>
          <w:b/>
          <w:sz w:val="20"/>
          <w:szCs w:val="20"/>
        </w:rPr>
        <w:t xml:space="preserve">RWE: </w:t>
      </w:r>
      <w:r>
        <w:rPr>
          <w:rFonts w:ascii="Arial" w:eastAsia="Arial" w:hAnsi="Arial" w:cs="Arial"/>
          <w:sz w:val="20"/>
          <w:szCs w:val="20"/>
        </w:rPr>
        <w:t xml:space="preserve"> Religious and Worldviews Education, </w:t>
      </w:r>
      <w:r>
        <w:rPr>
          <w:rFonts w:ascii="Arial" w:eastAsia="Arial" w:hAnsi="Arial" w:cs="Arial"/>
          <w:b/>
          <w:sz w:val="20"/>
          <w:szCs w:val="20"/>
        </w:rPr>
        <w:t xml:space="preserve">SBM: </w:t>
      </w:r>
      <w:r>
        <w:rPr>
          <w:rFonts w:ascii="Arial" w:eastAsia="Arial" w:hAnsi="Arial" w:cs="Arial"/>
          <w:sz w:val="20"/>
          <w:szCs w:val="20"/>
        </w:rPr>
        <w:t xml:space="preserve">School Business Manager, </w:t>
      </w:r>
      <w:r>
        <w:rPr>
          <w:rFonts w:ascii="Arial" w:eastAsia="Arial" w:hAnsi="Arial" w:cs="Arial"/>
          <w:b/>
          <w:sz w:val="20"/>
          <w:szCs w:val="20"/>
        </w:rPr>
        <w:t xml:space="preserve">SFA: </w:t>
      </w:r>
      <w:r>
        <w:rPr>
          <w:rFonts w:ascii="Arial" w:eastAsia="Arial" w:hAnsi="Arial" w:cs="Arial"/>
          <w:sz w:val="20"/>
          <w:szCs w:val="20"/>
        </w:rPr>
        <w:t xml:space="preserve">School Financial Adviser, </w:t>
      </w:r>
      <w:r>
        <w:rPr>
          <w:rFonts w:ascii="Arial" w:eastAsia="Arial" w:hAnsi="Arial" w:cs="Arial"/>
          <w:b/>
          <w:sz w:val="20"/>
          <w:szCs w:val="20"/>
        </w:rPr>
        <w:t xml:space="preserve">SFVS: </w:t>
      </w:r>
      <w:r>
        <w:rPr>
          <w:rFonts w:ascii="Arial" w:eastAsia="Arial" w:hAnsi="Arial" w:cs="Arial"/>
          <w:sz w:val="20"/>
          <w:szCs w:val="20"/>
        </w:rPr>
        <w:t xml:space="preserve">Schools Financial Value Standard, </w:t>
      </w:r>
      <w:r>
        <w:rPr>
          <w:rFonts w:ascii="Arial" w:eastAsia="Arial" w:hAnsi="Arial" w:cs="Arial"/>
          <w:b/>
          <w:sz w:val="20"/>
          <w:szCs w:val="20"/>
        </w:rPr>
        <w:t xml:space="preserve">SIAMS: </w:t>
      </w:r>
      <w:r>
        <w:rPr>
          <w:rFonts w:ascii="Arial" w:eastAsia="Arial" w:hAnsi="Arial" w:cs="Arial"/>
          <w:sz w:val="20"/>
          <w:szCs w:val="20"/>
        </w:rPr>
        <w:t>Statutory Inspection of Anglican and Methodist Schools,</w:t>
      </w:r>
      <w:r>
        <w:rPr>
          <w:rFonts w:ascii="Arial" w:eastAsia="Arial" w:hAnsi="Arial" w:cs="Arial"/>
          <w:b/>
          <w:sz w:val="20"/>
          <w:szCs w:val="20"/>
        </w:rPr>
        <w:t xml:space="preserve"> YOP</w:t>
      </w:r>
      <w:r>
        <w:rPr>
          <w:rFonts w:ascii="Arial" w:eastAsia="Arial" w:hAnsi="Arial" w:cs="Arial"/>
          <w:sz w:val="20"/>
          <w:szCs w:val="20"/>
        </w:rPr>
        <w:t>: Yearly Operational Plan.</w:t>
      </w:r>
    </w:p>
    <w:p w14:paraId="296C169D" w14:textId="77777777" w:rsidR="00F32AA3" w:rsidRDefault="00F32AA3">
      <w:pPr>
        <w:rPr>
          <w:rFonts w:ascii="Arial" w:eastAsia="Arial" w:hAnsi="Arial" w:cs="Arial"/>
          <w:sz w:val="20"/>
          <w:szCs w:val="20"/>
        </w:rPr>
      </w:pPr>
    </w:p>
    <w:p w14:paraId="32AC3BCF" w14:textId="77777777" w:rsidR="00F32AA3" w:rsidRDefault="00AE3560">
      <w:pPr>
        <w:rPr>
          <w:rFonts w:ascii="Arial" w:eastAsia="Arial" w:hAnsi="Arial" w:cs="Arial"/>
          <w:sz w:val="20"/>
          <w:szCs w:val="20"/>
        </w:rPr>
      </w:pPr>
      <w:r>
        <w:rPr>
          <w:rFonts w:ascii="Arial" w:eastAsia="Arial" w:hAnsi="Arial" w:cs="Arial"/>
          <w:b/>
          <w:sz w:val="20"/>
          <w:szCs w:val="20"/>
        </w:rPr>
        <w:t>Documents issued for the FGB meeting:</w:t>
      </w:r>
    </w:p>
    <w:p w14:paraId="147F4593" w14:textId="77777777" w:rsidR="00F32AA3" w:rsidRDefault="00AE3560">
      <w:pPr>
        <w:rPr>
          <w:rFonts w:ascii="Arial" w:eastAsia="Arial" w:hAnsi="Arial" w:cs="Arial"/>
          <w:b/>
          <w:sz w:val="20"/>
          <w:szCs w:val="20"/>
        </w:rPr>
      </w:pPr>
      <w:r>
        <w:rPr>
          <w:rFonts w:ascii="Arial" w:eastAsia="Arial" w:hAnsi="Arial" w:cs="Arial"/>
          <w:b/>
          <w:sz w:val="20"/>
          <w:szCs w:val="20"/>
        </w:rPr>
        <w:t>Agenda</w:t>
      </w:r>
      <w:r>
        <w:rPr>
          <w:rFonts w:ascii="Arial" w:eastAsia="Arial" w:hAnsi="Arial" w:cs="Arial"/>
          <w:sz w:val="20"/>
          <w:szCs w:val="20"/>
        </w:rPr>
        <w:t xml:space="preserve">, </w:t>
      </w:r>
      <w:r>
        <w:rPr>
          <w:rFonts w:ascii="Arial" w:eastAsia="Arial" w:hAnsi="Arial" w:cs="Arial"/>
          <w:b/>
          <w:sz w:val="20"/>
          <w:szCs w:val="20"/>
        </w:rPr>
        <w:t xml:space="preserve">FGB Minutes </w:t>
      </w:r>
      <w:r>
        <w:rPr>
          <w:rFonts w:ascii="Arial" w:eastAsia="Arial" w:hAnsi="Arial" w:cs="Arial"/>
          <w:sz w:val="20"/>
          <w:szCs w:val="20"/>
        </w:rPr>
        <w:t xml:space="preserve">15.07.25, </w:t>
      </w:r>
      <w:r>
        <w:rPr>
          <w:rFonts w:ascii="Arial" w:eastAsia="Arial" w:hAnsi="Arial" w:cs="Arial"/>
          <w:b/>
          <w:sz w:val="20"/>
          <w:szCs w:val="20"/>
        </w:rPr>
        <w:t>Standing Orders for the Governing Body 2025-26, YOP July 2025, KCSIE September 2025, Governor Declaration of Pecuniary Interests Form, Code of Conduct for Governing Bodies 2025/26.</w:t>
      </w:r>
    </w:p>
    <w:p w14:paraId="719CD5EA" w14:textId="77777777" w:rsidR="00F32AA3" w:rsidRDefault="00F32AA3">
      <w:pPr>
        <w:rPr>
          <w:rFonts w:ascii="Arial" w:eastAsia="Arial" w:hAnsi="Arial" w:cs="Arial"/>
          <w:b/>
          <w:sz w:val="20"/>
          <w:szCs w:val="20"/>
        </w:rPr>
      </w:pPr>
    </w:p>
    <w:tbl>
      <w:tblPr>
        <w:tblStyle w:val="a1"/>
        <w:tblW w:w="100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
        <w:gridCol w:w="8006"/>
        <w:gridCol w:w="1539"/>
      </w:tblGrid>
      <w:tr w:rsidR="00F32AA3" w14:paraId="4AB2F5C5" w14:textId="77777777">
        <w:trPr>
          <w:trHeight w:val="391"/>
        </w:trPr>
        <w:tc>
          <w:tcPr>
            <w:tcW w:w="486" w:type="dxa"/>
          </w:tcPr>
          <w:p w14:paraId="28C77715" w14:textId="77777777" w:rsidR="00F32AA3" w:rsidRDefault="00F32AA3">
            <w:pPr>
              <w:rPr>
                <w:rFonts w:ascii="Arial" w:eastAsia="Arial" w:hAnsi="Arial" w:cs="Arial"/>
                <w:b/>
                <w:sz w:val="20"/>
                <w:szCs w:val="20"/>
              </w:rPr>
            </w:pPr>
          </w:p>
        </w:tc>
        <w:tc>
          <w:tcPr>
            <w:tcW w:w="8006" w:type="dxa"/>
          </w:tcPr>
          <w:p w14:paraId="07302AE3" w14:textId="77777777" w:rsidR="00F32AA3" w:rsidRDefault="00AE3560">
            <w:pPr>
              <w:rPr>
                <w:rFonts w:ascii="Arial" w:eastAsia="Arial" w:hAnsi="Arial" w:cs="Arial"/>
                <w:b/>
                <w:sz w:val="20"/>
                <w:szCs w:val="20"/>
              </w:rPr>
            </w:pPr>
            <w:r>
              <w:rPr>
                <w:rFonts w:ascii="Arial" w:eastAsia="Arial" w:hAnsi="Arial" w:cs="Arial"/>
                <w:b/>
                <w:sz w:val="20"/>
                <w:szCs w:val="20"/>
              </w:rPr>
              <w:t>The meeting started at 6.04pm</w:t>
            </w:r>
          </w:p>
          <w:p w14:paraId="5DE9FA2A" w14:textId="77777777" w:rsidR="00F32AA3" w:rsidRDefault="00F32AA3">
            <w:pPr>
              <w:rPr>
                <w:rFonts w:ascii="Arial" w:eastAsia="Arial" w:hAnsi="Arial" w:cs="Arial"/>
                <w:b/>
                <w:sz w:val="20"/>
                <w:szCs w:val="20"/>
              </w:rPr>
            </w:pPr>
          </w:p>
        </w:tc>
        <w:tc>
          <w:tcPr>
            <w:tcW w:w="1539" w:type="dxa"/>
          </w:tcPr>
          <w:p w14:paraId="742F03D5" w14:textId="77777777" w:rsidR="00F32AA3" w:rsidRDefault="00AE3560">
            <w:pPr>
              <w:rPr>
                <w:rFonts w:ascii="Arial" w:eastAsia="Arial" w:hAnsi="Arial" w:cs="Arial"/>
                <w:b/>
                <w:sz w:val="20"/>
                <w:szCs w:val="20"/>
              </w:rPr>
            </w:pPr>
            <w:r>
              <w:rPr>
                <w:rFonts w:ascii="Arial" w:eastAsia="Arial" w:hAnsi="Arial" w:cs="Arial"/>
                <w:b/>
                <w:sz w:val="20"/>
                <w:szCs w:val="20"/>
              </w:rPr>
              <w:t>Action</w:t>
            </w:r>
          </w:p>
        </w:tc>
      </w:tr>
      <w:tr w:rsidR="00F32AA3" w14:paraId="34F213F2" w14:textId="77777777">
        <w:trPr>
          <w:trHeight w:val="391"/>
        </w:trPr>
        <w:tc>
          <w:tcPr>
            <w:tcW w:w="486" w:type="dxa"/>
          </w:tcPr>
          <w:p w14:paraId="4E8B55EA" w14:textId="77777777" w:rsidR="00F32AA3" w:rsidRDefault="00AE3560">
            <w:pPr>
              <w:rPr>
                <w:rFonts w:ascii="Arial" w:eastAsia="Arial" w:hAnsi="Arial" w:cs="Arial"/>
                <w:b/>
                <w:sz w:val="20"/>
                <w:szCs w:val="20"/>
              </w:rPr>
            </w:pPr>
            <w:r>
              <w:rPr>
                <w:rFonts w:ascii="Arial" w:eastAsia="Arial" w:hAnsi="Arial" w:cs="Arial"/>
                <w:b/>
                <w:sz w:val="20"/>
                <w:szCs w:val="20"/>
              </w:rPr>
              <w:t>1</w:t>
            </w:r>
          </w:p>
        </w:tc>
        <w:tc>
          <w:tcPr>
            <w:tcW w:w="8006" w:type="dxa"/>
          </w:tcPr>
          <w:p w14:paraId="526BD98F" w14:textId="77777777" w:rsidR="00F32AA3" w:rsidRDefault="00AE3560">
            <w:pPr>
              <w:rPr>
                <w:rFonts w:ascii="Arial" w:eastAsia="Arial" w:hAnsi="Arial" w:cs="Arial"/>
                <w:b/>
                <w:sz w:val="20"/>
                <w:szCs w:val="20"/>
              </w:rPr>
            </w:pPr>
            <w:r>
              <w:rPr>
                <w:rFonts w:ascii="Arial" w:eastAsia="Arial" w:hAnsi="Arial" w:cs="Arial"/>
                <w:b/>
                <w:sz w:val="20"/>
                <w:szCs w:val="20"/>
              </w:rPr>
              <w:t>WELCOME REFLECTION – JM</w:t>
            </w:r>
          </w:p>
          <w:p w14:paraId="0E861DD7" w14:textId="77777777" w:rsidR="00F32AA3" w:rsidRDefault="00F32AA3">
            <w:pPr>
              <w:rPr>
                <w:rFonts w:ascii="Arial" w:eastAsia="Arial" w:hAnsi="Arial" w:cs="Arial"/>
                <w:sz w:val="20"/>
                <w:szCs w:val="20"/>
              </w:rPr>
            </w:pPr>
          </w:p>
        </w:tc>
        <w:tc>
          <w:tcPr>
            <w:tcW w:w="1539" w:type="dxa"/>
          </w:tcPr>
          <w:p w14:paraId="4A33813E" w14:textId="77777777" w:rsidR="00F32AA3" w:rsidRDefault="00F32AA3">
            <w:pPr>
              <w:rPr>
                <w:rFonts w:ascii="Arial" w:eastAsia="Arial" w:hAnsi="Arial" w:cs="Arial"/>
                <w:b/>
                <w:sz w:val="20"/>
                <w:szCs w:val="20"/>
              </w:rPr>
            </w:pPr>
          </w:p>
        </w:tc>
      </w:tr>
      <w:tr w:rsidR="00F32AA3" w14:paraId="6184520B" w14:textId="77777777">
        <w:trPr>
          <w:trHeight w:val="680"/>
        </w:trPr>
        <w:tc>
          <w:tcPr>
            <w:tcW w:w="486" w:type="dxa"/>
          </w:tcPr>
          <w:p w14:paraId="45F3FE62" w14:textId="77777777" w:rsidR="00F32AA3" w:rsidRDefault="00AE3560">
            <w:pPr>
              <w:rPr>
                <w:rFonts w:ascii="Arial" w:eastAsia="Arial" w:hAnsi="Arial" w:cs="Arial"/>
                <w:b/>
                <w:sz w:val="20"/>
                <w:szCs w:val="20"/>
              </w:rPr>
            </w:pPr>
            <w:r>
              <w:rPr>
                <w:rFonts w:ascii="Arial" w:eastAsia="Arial" w:hAnsi="Arial" w:cs="Arial"/>
                <w:b/>
                <w:sz w:val="20"/>
                <w:szCs w:val="20"/>
              </w:rPr>
              <w:t>2</w:t>
            </w:r>
          </w:p>
        </w:tc>
        <w:tc>
          <w:tcPr>
            <w:tcW w:w="8006" w:type="dxa"/>
          </w:tcPr>
          <w:p w14:paraId="3C72DCC7" w14:textId="77777777" w:rsidR="00F32AA3" w:rsidRDefault="00AE3560">
            <w:pPr>
              <w:rPr>
                <w:rFonts w:ascii="Arial" w:eastAsia="Arial" w:hAnsi="Arial" w:cs="Arial"/>
                <w:b/>
                <w:sz w:val="20"/>
                <w:szCs w:val="20"/>
              </w:rPr>
            </w:pPr>
            <w:r>
              <w:rPr>
                <w:rFonts w:ascii="Arial" w:eastAsia="Arial" w:hAnsi="Arial" w:cs="Arial"/>
                <w:b/>
                <w:sz w:val="20"/>
                <w:szCs w:val="20"/>
              </w:rPr>
              <w:t>APOLOGIES FOR ABSENCE</w:t>
            </w:r>
          </w:p>
          <w:p w14:paraId="1D8C9CB4" w14:textId="77777777" w:rsidR="00F32AA3" w:rsidRDefault="00F32AA3">
            <w:pPr>
              <w:rPr>
                <w:rFonts w:ascii="Arial" w:eastAsia="Arial" w:hAnsi="Arial" w:cs="Arial"/>
                <w:sz w:val="20"/>
                <w:szCs w:val="20"/>
              </w:rPr>
            </w:pPr>
          </w:p>
          <w:p w14:paraId="36647A23" w14:textId="77777777" w:rsidR="00F32AA3" w:rsidRDefault="00AE3560">
            <w:pPr>
              <w:rPr>
                <w:rFonts w:ascii="Arial" w:eastAsia="Arial" w:hAnsi="Arial" w:cs="Arial"/>
                <w:sz w:val="20"/>
                <w:szCs w:val="20"/>
              </w:rPr>
            </w:pPr>
            <w:r>
              <w:rPr>
                <w:rFonts w:ascii="Arial" w:eastAsia="Arial" w:hAnsi="Arial" w:cs="Arial"/>
                <w:b/>
                <w:sz w:val="20"/>
                <w:szCs w:val="20"/>
              </w:rPr>
              <w:t>2.1. Apologies for absence</w:t>
            </w:r>
          </w:p>
          <w:p w14:paraId="47AE54E6" w14:textId="77777777" w:rsidR="00F32AA3" w:rsidRDefault="00AE3560">
            <w:pPr>
              <w:rPr>
                <w:rFonts w:ascii="Arial" w:eastAsia="Arial" w:hAnsi="Arial" w:cs="Arial"/>
                <w:sz w:val="20"/>
                <w:szCs w:val="20"/>
              </w:rPr>
            </w:pPr>
            <w:r>
              <w:rPr>
                <w:rFonts w:ascii="Arial" w:eastAsia="Arial" w:hAnsi="Arial" w:cs="Arial"/>
                <w:sz w:val="20"/>
                <w:szCs w:val="20"/>
              </w:rPr>
              <w:t xml:space="preserve">       CL apologies for absence were received, consent for absence was agreed.</w:t>
            </w:r>
          </w:p>
          <w:p w14:paraId="05FBE0A3" w14:textId="77777777" w:rsidR="00F32AA3" w:rsidRDefault="00F32AA3">
            <w:pPr>
              <w:rPr>
                <w:rFonts w:ascii="Arial" w:eastAsia="Arial" w:hAnsi="Arial" w:cs="Arial"/>
                <w:b/>
                <w:sz w:val="20"/>
                <w:szCs w:val="20"/>
              </w:rPr>
            </w:pPr>
          </w:p>
          <w:p w14:paraId="2AE581F7" w14:textId="77777777" w:rsidR="00F32AA3" w:rsidRDefault="00AE3560">
            <w:pPr>
              <w:rPr>
                <w:rFonts w:ascii="Arial" w:eastAsia="Arial" w:hAnsi="Arial" w:cs="Arial"/>
                <w:sz w:val="20"/>
                <w:szCs w:val="20"/>
              </w:rPr>
            </w:pPr>
            <w:r>
              <w:rPr>
                <w:rFonts w:ascii="Arial" w:eastAsia="Arial" w:hAnsi="Arial" w:cs="Arial"/>
                <w:b/>
                <w:sz w:val="20"/>
                <w:szCs w:val="20"/>
              </w:rPr>
              <w:t xml:space="preserve">2.2. Quorum. </w:t>
            </w:r>
            <w:r>
              <w:rPr>
                <w:rFonts w:ascii="Arial" w:eastAsia="Arial" w:hAnsi="Arial" w:cs="Arial"/>
                <w:sz w:val="20"/>
                <w:szCs w:val="20"/>
              </w:rPr>
              <w:t xml:space="preserve">The quorum for the meeting on 01/10/2025 was 6. The meeting was quorate throughout. </w:t>
            </w:r>
          </w:p>
          <w:p w14:paraId="41B7B5C6" w14:textId="77777777" w:rsidR="00F32AA3" w:rsidRDefault="00F32AA3">
            <w:pPr>
              <w:tabs>
                <w:tab w:val="left" w:pos="2988"/>
              </w:tabs>
              <w:rPr>
                <w:rFonts w:ascii="Arial" w:eastAsia="Arial" w:hAnsi="Arial" w:cs="Arial"/>
                <w:b/>
                <w:sz w:val="20"/>
                <w:szCs w:val="20"/>
              </w:rPr>
            </w:pPr>
          </w:p>
          <w:p w14:paraId="3FC54CFD" w14:textId="77777777" w:rsidR="00F32AA3" w:rsidRDefault="00AE3560">
            <w:pPr>
              <w:tabs>
                <w:tab w:val="left" w:pos="2988"/>
              </w:tabs>
              <w:rPr>
                <w:rFonts w:ascii="Arial" w:eastAsia="Arial" w:hAnsi="Arial" w:cs="Arial"/>
                <w:b/>
                <w:sz w:val="20"/>
                <w:szCs w:val="20"/>
              </w:rPr>
            </w:pPr>
            <w:r>
              <w:rPr>
                <w:rFonts w:ascii="Arial" w:eastAsia="Arial" w:hAnsi="Arial" w:cs="Arial"/>
                <w:b/>
                <w:sz w:val="20"/>
                <w:szCs w:val="20"/>
              </w:rPr>
              <w:t>2.3. Vacancies</w:t>
            </w:r>
          </w:p>
          <w:p w14:paraId="0F275A82" w14:textId="77777777" w:rsidR="00F32AA3" w:rsidRDefault="00AE3560">
            <w:pPr>
              <w:tabs>
                <w:tab w:val="left" w:pos="2988"/>
              </w:tabs>
              <w:ind w:left="720"/>
              <w:rPr>
                <w:rFonts w:ascii="Arial" w:eastAsia="Arial" w:hAnsi="Arial" w:cs="Arial"/>
                <w:sz w:val="20"/>
                <w:szCs w:val="20"/>
              </w:rPr>
            </w:pPr>
            <w:r>
              <w:rPr>
                <w:rFonts w:ascii="Arial" w:eastAsia="Arial" w:hAnsi="Arial" w:cs="Arial"/>
                <w:b/>
                <w:sz w:val="20"/>
                <w:szCs w:val="20"/>
              </w:rPr>
              <w:t xml:space="preserve">2.3.1 Foundation Governors: </w:t>
            </w:r>
            <w:r>
              <w:rPr>
                <w:rFonts w:ascii="Arial" w:eastAsia="Arial" w:hAnsi="Arial" w:cs="Arial"/>
                <w:sz w:val="20"/>
                <w:szCs w:val="20"/>
              </w:rPr>
              <w:t>There continue to be 3 Foundation Governor vacancies – 1 POM (Grantchester), 1 Foundation Governor appointed by Grantchester PCC, and 1 Foundation Governor appointed by Ely Diocese. There are plans to fill all of these. Governors were informed that the plan is that MM will become an Associate Member in the short to medium term, for EP to move into the Foundation Governor slot and for MM to then become the Local Authority Governor. EP’s Foundation Governor application is with the diocese and SD and AG are completing their governor applications currently; it is anticipated that the ratification of these will take place in November.</w:t>
            </w:r>
          </w:p>
          <w:p w14:paraId="73C7E379" w14:textId="77777777" w:rsidR="00F32AA3" w:rsidRDefault="00F32AA3">
            <w:pPr>
              <w:tabs>
                <w:tab w:val="left" w:pos="2988"/>
              </w:tabs>
              <w:ind w:left="720"/>
              <w:rPr>
                <w:rFonts w:ascii="Arial" w:eastAsia="Arial" w:hAnsi="Arial" w:cs="Arial"/>
                <w:sz w:val="20"/>
                <w:szCs w:val="20"/>
              </w:rPr>
            </w:pPr>
          </w:p>
        </w:tc>
        <w:tc>
          <w:tcPr>
            <w:tcW w:w="1539" w:type="dxa"/>
          </w:tcPr>
          <w:p w14:paraId="566E8647" w14:textId="77777777" w:rsidR="00F32AA3" w:rsidRDefault="00F32AA3">
            <w:pPr>
              <w:rPr>
                <w:rFonts w:ascii="Arial" w:eastAsia="Arial" w:hAnsi="Arial" w:cs="Arial"/>
                <w:b/>
                <w:sz w:val="20"/>
                <w:szCs w:val="20"/>
              </w:rPr>
            </w:pPr>
          </w:p>
          <w:p w14:paraId="69222C3B" w14:textId="77777777" w:rsidR="00F32AA3" w:rsidRDefault="00F32AA3">
            <w:pPr>
              <w:rPr>
                <w:rFonts w:ascii="Arial" w:eastAsia="Arial" w:hAnsi="Arial" w:cs="Arial"/>
                <w:b/>
                <w:sz w:val="20"/>
                <w:szCs w:val="20"/>
              </w:rPr>
            </w:pPr>
          </w:p>
          <w:p w14:paraId="5F07B67D" w14:textId="77777777" w:rsidR="00F32AA3" w:rsidRDefault="00F32AA3">
            <w:pPr>
              <w:rPr>
                <w:rFonts w:ascii="Arial" w:eastAsia="Arial" w:hAnsi="Arial" w:cs="Arial"/>
                <w:b/>
                <w:sz w:val="20"/>
                <w:szCs w:val="20"/>
              </w:rPr>
            </w:pPr>
          </w:p>
          <w:p w14:paraId="45F0B832" w14:textId="77777777" w:rsidR="00F32AA3" w:rsidRDefault="00F32AA3">
            <w:pPr>
              <w:rPr>
                <w:rFonts w:ascii="Arial" w:eastAsia="Arial" w:hAnsi="Arial" w:cs="Arial"/>
                <w:b/>
                <w:sz w:val="20"/>
                <w:szCs w:val="20"/>
              </w:rPr>
            </w:pPr>
          </w:p>
          <w:p w14:paraId="3ED72763" w14:textId="77777777" w:rsidR="00F32AA3" w:rsidRDefault="00F32AA3">
            <w:pPr>
              <w:rPr>
                <w:rFonts w:ascii="Arial" w:eastAsia="Arial" w:hAnsi="Arial" w:cs="Arial"/>
                <w:b/>
                <w:sz w:val="20"/>
                <w:szCs w:val="20"/>
              </w:rPr>
            </w:pPr>
          </w:p>
          <w:p w14:paraId="5F0ED6E8" w14:textId="77777777" w:rsidR="00F32AA3" w:rsidRDefault="00F32AA3">
            <w:pPr>
              <w:rPr>
                <w:rFonts w:ascii="Arial" w:eastAsia="Arial" w:hAnsi="Arial" w:cs="Arial"/>
                <w:b/>
                <w:sz w:val="20"/>
                <w:szCs w:val="20"/>
              </w:rPr>
            </w:pPr>
          </w:p>
          <w:p w14:paraId="5757693B" w14:textId="77777777" w:rsidR="00F32AA3" w:rsidRDefault="00F32AA3">
            <w:pPr>
              <w:rPr>
                <w:rFonts w:ascii="Arial" w:eastAsia="Arial" w:hAnsi="Arial" w:cs="Arial"/>
                <w:b/>
                <w:sz w:val="20"/>
                <w:szCs w:val="20"/>
              </w:rPr>
            </w:pPr>
          </w:p>
          <w:p w14:paraId="4F6CEC4D" w14:textId="77777777" w:rsidR="00F32AA3" w:rsidRDefault="00F32AA3">
            <w:pPr>
              <w:rPr>
                <w:rFonts w:ascii="Arial" w:eastAsia="Arial" w:hAnsi="Arial" w:cs="Arial"/>
                <w:b/>
                <w:sz w:val="20"/>
                <w:szCs w:val="20"/>
              </w:rPr>
            </w:pPr>
          </w:p>
          <w:p w14:paraId="20B22715" w14:textId="77777777" w:rsidR="00F32AA3" w:rsidRDefault="00F32AA3">
            <w:pPr>
              <w:rPr>
                <w:rFonts w:ascii="Arial" w:eastAsia="Arial" w:hAnsi="Arial" w:cs="Arial"/>
                <w:b/>
                <w:sz w:val="20"/>
                <w:szCs w:val="20"/>
              </w:rPr>
            </w:pPr>
          </w:p>
          <w:p w14:paraId="6D9213B0" w14:textId="77777777" w:rsidR="00F32AA3" w:rsidRDefault="00F32AA3">
            <w:pPr>
              <w:rPr>
                <w:rFonts w:ascii="Arial" w:eastAsia="Arial" w:hAnsi="Arial" w:cs="Arial"/>
                <w:b/>
                <w:sz w:val="20"/>
                <w:szCs w:val="20"/>
              </w:rPr>
            </w:pPr>
          </w:p>
          <w:p w14:paraId="180A3695" w14:textId="77777777" w:rsidR="00F32AA3" w:rsidRDefault="00F32AA3">
            <w:pPr>
              <w:rPr>
                <w:rFonts w:ascii="Arial" w:eastAsia="Arial" w:hAnsi="Arial" w:cs="Arial"/>
                <w:b/>
                <w:sz w:val="20"/>
                <w:szCs w:val="20"/>
              </w:rPr>
            </w:pPr>
          </w:p>
          <w:p w14:paraId="5ADCBE7B" w14:textId="77777777" w:rsidR="00F32AA3" w:rsidRDefault="00F32AA3">
            <w:pPr>
              <w:rPr>
                <w:rFonts w:ascii="Arial" w:eastAsia="Arial" w:hAnsi="Arial" w:cs="Arial"/>
                <w:b/>
                <w:sz w:val="20"/>
                <w:szCs w:val="20"/>
              </w:rPr>
            </w:pPr>
          </w:p>
        </w:tc>
      </w:tr>
      <w:tr w:rsidR="00F32AA3" w14:paraId="2E5F6CA2" w14:textId="77777777">
        <w:trPr>
          <w:trHeight w:val="510"/>
        </w:trPr>
        <w:tc>
          <w:tcPr>
            <w:tcW w:w="486" w:type="dxa"/>
          </w:tcPr>
          <w:p w14:paraId="2C4C5646" w14:textId="77777777" w:rsidR="00F32AA3" w:rsidRDefault="00AE3560">
            <w:pPr>
              <w:rPr>
                <w:rFonts w:ascii="Arial" w:eastAsia="Arial" w:hAnsi="Arial" w:cs="Arial"/>
                <w:b/>
                <w:sz w:val="20"/>
                <w:szCs w:val="20"/>
              </w:rPr>
            </w:pPr>
            <w:r>
              <w:rPr>
                <w:rFonts w:ascii="Arial" w:eastAsia="Arial" w:hAnsi="Arial" w:cs="Arial"/>
                <w:b/>
                <w:sz w:val="20"/>
                <w:szCs w:val="20"/>
              </w:rPr>
              <w:lastRenderedPageBreak/>
              <w:t>3</w:t>
            </w:r>
          </w:p>
        </w:tc>
        <w:tc>
          <w:tcPr>
            <w:tcW w:w="8006" w:type="dxa"/>
          </w:tcPr>
          <w:p w14:paraId="079692F3"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DECLARATION OF INTEREST</w:t>
            </w:r>
          </w:p>
          <w:p w14:paraId="36902DC0"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5437DE70" w14:textId="77777777" w:rsidR="00F32AA3" w:rsidRDefault="00AE3560">
            <w:pPr>
              <w:widowControl w:val="0"/>
              <w:numPr>
                <w:ilvl w:val="1"/>
                <w:numId w:val="5"/>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sz w:val="20"/>
                <w:szCs w:val="20"/>
              </w:rPr>
            </w:pPr>
            <w:r>
              <w:rPr>
                <w:rFonts w:ascii="Arial" w:eastAsia="Arial" w:hAnsi="Arial" w:cs="Arial"/>
                <w:color w:val="000000"/>
                <w:sz w:val="20"/>
                <w:szCs w:val="20"/>
              </w:rPr>
              <w:t>- There were no declarations of interest for the meeting.</w:t>
            </w:r>
          </w:p>
          <w:p w14:paraId="7E5D57A9" w14:textId="77777777" w:rsidR="00F32AA3" w:rsidRDefault="00AE3560">
            <w:pPr>
              <w:widowControl w:val="0"/>
              <w:numPr>
                <w:ilvl w:val="1"/>
                <w:numId w:val="5"/>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sz w:val="20"/>
                <w:szCs w:val="20"/>
              </w:rPr>
            </w:pPr>
            <w:r>
              <w:rPr>
                <w:rFonts w:ascii="Arial" w:eastAsia="Arial" w:hAnsi="Arial" w:cs="Arial"/>
                <w:color w:val="000000"/>
                <w:sz w:val="20"/>
                <w:szCs w:val="20"/>
              </w:rPr>
              <w:t>- Governors signed individual copies of the annual declaration of pecuniary interest. Governors unable to attend the meeting will be reminded to complete the declaration and return it to the Clerk.</w:t>
            </w:r>
          </w:p>
          <w:p w14:paraId="5DF8DA97"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i/>
                <w:sz w:val="20"/>
                <w:szCs w:val="20"/>
              </w:rPr>
            </w:pPr>
          </w:p>
        </w:tc>
        <w:tc>
          <w:tcPr>
            <w:tcW w:w="1539" w:type="dxa"/>
          </w:tcPr>
          <w:p w14:paraId="2EE6B7C9" w14:textId="77777777" w:rsidR="00F32AA3" w:rsidRDefault="00F32AA3">
            <w:pPr>
              <w:rPr>
                <w:rFonts w:ascii="Arial" w:eastAsia="Arial" w:hAnsi="Arial" w:cs="Arial"/>
                <w:b/>
                <w:sz w:val="20"/>
                <w:szCs w:val="20"/>
              </w:rPr>
            </w:pPr>
          </w:p>
          <w:p w14:paraId="64256732" w14:textId="77777777" w:rsidR="00F32AA3" w:rsidRDefault="00F32AA3">
            <w:pPr>
              <w:rPr>
                <w:rFonts w:ascii="Arial" w:eastAsia="Arial" w:hAnsi="Arial" w:cs="Arial"/>
                <w:b/>
                <w:sz w:val="20"/>
                <w:szCs w:val="20"/>
              </w:rPr>
            </w:pPr>
          </w:p>
          <w:p w14:paraId="09F4C674" w14:textId="77777777" w:rsidR="00F32AA3" w:rsidRDefault="00F32AA3">
            <w:pPr>
              <w:rPr>
                <w:rFonts w:ascii="Arial" w:eastAsia="Arial" w:hAnsi="Arial" w:cs="Arial"/>
                <w:b/>
                <w:sz w:val="20"/>
                <w:szCs w:val="20"/>
              </w:rPr>
            </w:pPr>
          </w:p>
          <w:p w14:paraId="0E6E0917" w14:textId="3DD22466" w:rsidR="00F32AA3" w:rsidRDefault="00F32AA3">
            <w:pPr>
              <w:rPr>
                <w:rFonts w:ascii="Arial" w:eastAsia="Arial" w:hAnsi="Arial" w:cs="Arial"/>
                <w:b/>
                <w:color w:val="FF0000"/>
                <w:sz w:val="20"/>
                <w:szCs w:val="20"/>
              </w:rPr>
            </w:pPr>
          </w:p>
        </w:tc>
      </w:tr>
      <w:tr w:rsidR="00F32AA3" w14:paraId="542FDF75" w14:textId="77777777">
        <w:trPr>
          <w:trHeight w:val="510"/>
        </w:trPr>
        <w:tc>
          <w:tcPr>
            <w:tcW w:w="486" w:type="dxa"/>
          </w:tcPr>
          <w:p w14:paraId="1DD73BF3" w14:textId="77777777" w:rsidR="00F32AA3" w:rsidRDefault="00AE3560">
            <w:pPr>
              <w:rPr>
                <w:rFonts w:ascii="Arial" w:eastAsia="Arial" w:hAnsi="Arial" w:cs="Arial"/>
                <w:b/>
                <w:sz w:val="20"/>
                <w:szCs w:val="20"/>
              </w:rPr>
            </w:pPr>
            <w:r>
              <w:rPr>
                <w:rFonts w:ascii="Arial" w:eastAsia="Arial" w:hAnsi="Arial" w:cs="Arial"/>
                <w:b/>
                <w:sz w:val="20"/>
                <w:szCs w:val="20"/>
              </w:rPr>
              <w:t>4</w:t>
            </w:r>
          </w:p>
        </w:tc>
        <w:tc>
          <w:tcPr>
            <w:tcW w:w="8006" w:type="dxa"/>
          </w:tcPr>
          <w:p w14:paraId="65239C7C"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SUCCESSION PLANNING</w:t>
            </w:r>
          </w:p>
          <w:p w14:paraId="22373EA1"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3C6A6A73"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To support governor succession planning (which maintains an effective governing board), the following was agreed:</w:t>
            </w:r>
          </w:p>
          <w:p w14:paraId="59828DF3" w14:textId="77777777" w:rsidR="00F32AA3" w:rsidRDefault="00AE3560">
            <w:pPr>
              <w:widowControl w:val="0"/>
              <w:numPr>
                <w:ilvl w:val="0"/>
                <w:numId w:val="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sz w:val="20"/>
                <w:szCs w:val="20"/>
              </w:rPr>
            </w:pPr>
            <w:r>
              <w:rPr>
                <w:rFonts w:ascii="Arial" w:eastAsia="Arial" w:hAnsi="Arial" w:cs="Arial"/>
                <w:color w:val="000000"/>
                <w:sz w:val="20"/>
                <w:szCs w:val="20"/>
              </w:rPr>
              <w:t>There will be two Co-Chairs to split the Chair role and make it more manageable and supportive in terms of fitting around other employment.</w:t>
            </w:r>
          </w:p>
          <w:p w14:paraId="008C8AC2" w14:textId="77777777" w:rsidR="00F32AA3" w:rsidRDefault="00AE3560">
            <w:pPr>
              <w:widowControl w:val="0"/>
              <w:numPr>
                <w:ilvl w:val="0"/>
                <w:numId w:val="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sz w:val="20"/>
                <w:szCs w:val="20"/>
              </w:rPr>
            </w:pPr>
            <w:r>
              <w:rPr>
                <w:rFonts w:ascii="Arial" w:eastAsia="Arial" w:hAnsi="Arial" w:cs="Arial"/>
                <w:color w:val="000000"/>
                <w:sz w:val="20"/>
                <w:szCs w:val="20"/>
              </w:rPr>
              <w:t xml:space="preserve">There will be a rolling system every year, with one Chair stepping </w:t>
            </w:r>
            <w:r>
              <w:rPr>
                <w:rFonts w:ascii="Arial" w:eastAsia="Arial" w:hAnsi="Arial" w:cs="Arial"/>
                <w:sz w:val="20"/>
                <w:szCs w:val="20"/>
              </w:rPr>
              <w:t xml:space="preserve">down and another </w:t>
            </w:r>
            <w:r>
              <w:rPr>
                <w:rFonts w:ascii="Arial" w:eastAsia="Arial" w:hAnsi="Arial" w:cs="Arial"/>
                <w:color w:val="000000"/>
                <w:sz w:val="20"/>
                <w:szCs w:val="20"/>
              </w:rPr>
              <w:t>vot</w:t>
            </w:r>
            <w:r>
              <w:rPr>
                <w:rFonts w:ascii="Arial" w:eastAsia="Arial" w:hAnsi="Arial" w:cs="Arial"/>
                <w:sz w:val="20"/>
                <w:szCs w:val="20"/>
              </w:rPr>
              <w:t>ed</w:t>
            </w:r>
            <w:r>
              <w:rPr>
                <w:rFonts w:ascii="Arial" w:eastAsia="Arial" w:hAnsi="Arial" w:cs="Arial"/>
                <w:color w:val="000000"/>
                <w:sz w:val="20"/>
                <w:szCs w:val="20"/>
              </w:rPr>
              <w:t xml:space="preserve"> in to l</w:t>
            </w:r>
            <w:r>
              <w:rPr>
                <w:rFonts w:ascii="Arial" w:eastAsia="Arial" w:hAnsi="Arial" w:cs="Arial"/>
                <w:sz w:val="20"/>
                <w:szCs w:val="20"/>
              </w:rPr>
              <w:t>imit the commitment required to the role and to ensure all governors gain experience of chairing.</w:t>
            </w:r>
          </w:p>
          <w:p w14:paraId="2AB3E209" w14:textId="77777777" w:rsidR="00F32AA3" w:rsidRDefault="00AE3560">
            <w:pPr>
              <w:widowControl w:val="0"/>
              <w:numPr>
                <w:ilvl w:val="0"/>
                <w:numId w:val="4"/>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More tasks will be delegated out from the chair to reduce the workload and again make it more manageable.</w:t>
            </w:r>
          </w:p>
          <w:p w14:paraId="51F33788"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7AA62D96" w14:textId="77777777" w:rsidR="00F32AA3" w:rsidRDefault="00F32AA3">
            <w:pPr>
              <w:rPr>
                <w:rFonts w:ascii="Arial" w:eastAsia="Arial" w:hAnsi="Arial" w:cs="Arial"/>
                <w:b/>
                <w:sz w:val="20"/>
                <w:szCs w:val="20"/>
              </w:rPr>
            </w:pPr>
          </w:p>
        </w:tc>
      </w:tr>
      <w:tr w:rsidR="00F32AA3" w14:paraId="51791F61" w14:textId="77777777">
        <w:trPr>
          <w:trHeight w:val="510"/>
        </w:trPr>
        <w:tc>
          <w:tcPr>
            <w:tcW w:w="486" w:type="dxa"/>
          </w:tcPr>
          <w:p w14:paraId="4B9C7108" w14:textId="77777777" w:rsidR="00F32AA3" w:rsidRDefault="00AE3560">
            <w:pPr>
              <w:rPr>
                <w:rFonts w:ascii="Arial" w:eastAsia="Arial" w:hAnsi="Arial" w:cs="Arial"/>
                <w:b/>
                <w:sz w:val="20"/>
                <w:szCs w:val="20"/>
              </w:rPr>
            </w:pPr>
            <w:r>
              <w:rPr>
                <w:rFonts w:ascii="Arial" w:eastAsia="Arial" w:hAnsi="Arial" w:cs="Arial"/>
                <w:b/>
                <w:sz w:val="20"/>
                <w:szCs w:val="20"/>
              </w:rPr>
              <w:t>5</w:t>
            </w:r>
          </w:p>
        </w:tc>
        <w:tc>
          <w:tcPr>
            <w:tcW w:w="8006" w:type="dxa"/>
          </w:tcPr>
          <w:p w14:paraId="4BA91E77"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ELECTIONS</w:t>
            </w:r>
          </w:p>
          <w:p w14:paraId="32029DEA"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2970D5F4" w14:textId="77777777" w:rsidR="00F32AA3" w:rsidRDefault="00AE3560">
            <w:pPr>
              <w:widowControl w:val="0"/>
              <w:numPr>
                <w:ilvl w:val="1"/>
                <w:numId w:val="6"/>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color w:val="000000"/>
                <w:sz w:val="20"/>
                <w:szCs w:val="20"/>
              </w:rPr>
            </w:pPr>
            <w:r>
              <w:rPr>
                <w:rFonts w:ascii="Arial" w:eastAsia="Arial" w:hAnsi="Arial" w:cs="Arial"/>
                <w:b/>
                <w:color w:val="000000"/>
                <w:sz w:val="20"/>
                <w:szCs w:val="20"/>
              </w:rPr>
              <w:t>Term of office for the Chair and Vice Chair</w:t>
            </w:r>
          </w:p>
          <w:p w14:paraId="68CCB11A"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000000"/>
                <w:sz w:val="20"/>
                <w:szCs w:val="20"/>
              </w:rPr>
            </w:pPr>
            <w:r>
              <w:rPr>
                <w:rFonts w:ascii="Arial" w:eastAsia="Arial" w:hAnsi="Arial" w:cs="Arial"/>
                <w:color w:val="000000"/>
                <w:sz w:val="20"/>
                <w:szCs w:val="20"/>
              </w:rPr>
              <w:t>Traditionally the term of office for the Chair and Vice Chair has been one year, Governors agreed this should continue.</w:t>
            </w:r>
          </w:p>
          <w:p w14:paraId="0FB32CE2" w14:textId="77777777" w:rsidR="00F32AA3" w:rsidRDefault="00AE3560">
            <w:pPr>
              <w:widowControl w:val="0"/>
              <w:numPr>
                <w:ilvl w:val="1"/>
                <w:numId w:val="6"/>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color w:val="000000"/>
                <w:sz w:val="20"/>
                <w:szCs w:val="20"/>
              </w:rPr>
            </w:pPr>
            <w:r>
              <w:rPr>
                <w:rFonts w:ascii="Arial" w:eastAsia="Arial" w:hAnsi="Arial" w:cs="Arial"/>
                <w:b/>
                <w:color w:val="000000"/>
                <w:sz w:val="20"/>
                <w:szCs w:val="20"/>
              </w:rPr>
              <w:t xml:space="preserve">Election of the Chair (as Co-Chairs) of Governors. </w:t>
            </w:r>
          </w:p>
          <w:p w14:paraId="67CD85EF"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000000"/>
                <w:sz w:val="20"/>
                <w:szCs w:val="20"/>
              </w:rPr>
            </w:pPr>
            <w:r>
              <w:rPr>
                <w:rFonts w:ascii="Arial" w:eastAsia="Arial" w:hAnsi="Arial" w:cs="Arial"/>
                <w:color w:val="000000"/>
                <w:sz w:val="20"/>
                <w:szCs w:val="20"/>
              </w:rPr>
              <w:t xml:space="preserve">The Clerk confirmed that nominations have been received for the positions of Co-Chairs, all putting forward CP and KN who confirmed that they would be happy to stand for the upcoming year. </w:t>
            </w:r>
          </w:p>
          <w:p w14:paraId="529805A1"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i/>
                <w:color w:val="000000"/>
                <w:sz w:val="20"/>
                <w:szCs w:val="20"/>
              </w:rPr>
            </w:pPr>
            <w:r>
              <w:rPr>
                <w:rFonts w:ascii="Arial" w:eastAsia="Arial" w:hAnsi="Arial" w:cs="Arial"/>
                <w:i/>
                <w:color w:val="000000"/>
                <w:sz w:val="20"/>
                <w:szCs w:val="20"/>
              </w:rPr>
              <w:t>(CP and KN left the room for this item.)</w:t>
            </w:r>
          </w:p>
          <w:p w14:paraId="2D1CC93B"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000000"/>
                <w:sz w:val="20"/>
                <w:szCs w:val="20"/>
              </w:rPr>
            </w:pPr>
            <w:r>
              <w:rPr>
                <w:rFonts w:ascii="Arial" w:eastAsia="Arial" w:hAnsi="Arial" w:cs="Arial"/>
                <w:color w:val="000000"/>
                <w:sz w:val="20"/>
                <w:szCs w:val="20"/>
              </w:rPr>
              <w:t>Governors were unanimous in agreeing to elect CP and KN as CO-Chairs for the 2025/26 academic year.</w:t>
            </w:r>
          </w:p>
          <w:p w14:paraId="4460AACF" w14:textId="77777777" w:rsidR="00F32AA3" w:rsidRDefault="00AE3560">
            <w:pPr>
              <w:widowControl w:val="0"/>
              <w:numPr>
                <w:ilvl w:val="1"/>
                <w:numId w:val="6"/>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color w:val="000000"/>
                <w:sz w:val="20"/>
                <w:szCs w:val="20"/>
              </w:rPr>
            </w:pPr>
            <w:r>
              <w:rPr>
                <w:rFonts w:ascii="Arial" w:eastAsia="Arial" w:hAnsi="Arial" w:cs="Arial"/>
                <w:b/>
                <w:color w:val="000000"/>
                <w:sz w:val="20"/>
                <w:szCs w:val="20"/>
              </w:rPr>
              <w:t xml:space="preserve">Election of the Vice Chair of Governors. </w:t>
            </w:r>
          </w:p>
          <w:p w14:paraId="4B85A0E3"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000000"/>
                <w:sz w:val="20"/>
                <w:szCs w:val="20"/>
              </w:rPr>
            </w:pPr>
            <w:r>
              <w:rPr>
                <w:rFonts w:ascii="Arial" w:eastAsia="Arial" w:hAnsi="Arial" w:cs="Arial"/>
                <w:color w:val="000000"/>
                <w:sz w:val="20"/>
                <w:szCs w:val="20"/>
              </w:rPr>
              <w:t>The Clerk confirmed that nominations for EP have been received for the position of Vice-Chair. EP has confirmed that she will be happy to stand.</w:t>
            </w:r>
          </w:p>
          <w:p w14:paraId="607A0E90"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i/>
                <w:color w:val="000000"/>
                <w:sz w:val="20"/>
                <w:szCs w:val="20"/>
              </w:rPr>
            </w:pPr>
            <w:r>
              <w:rPr>
                <w:rFonts w:ascii="Arial" w:eastAsia="Arial" w:hAnsi="Arial" w:cs="Arial"/>
                <w:i/>
                <w:color w:val="000000"/>
                <w:sz w:val="20"/>
                <w:szCs w:val="20"/>
              </w:rPr>
              <w:t>(EP left the room for this item.)</w:t>
            </w:r>
          </w:p>
          <w:p w14:paraId="458D8BF2"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sz w:val="20"/>
                <w:szCs w:val="20"/>
              </w:rPr>
            </w:pPr>
            <w:r>
              <w:rPr>
                <w:rFonts w:ascii="Arial" w:eastAsia="Arial" w:hAnsi="Arial" w:cs="Arial"/>
                <w:color w:val="000000"/>
                <w:sz w:val="20"/>
                <w:szCs w:val="20"/>
              </w:rPr>
              <w:t xml:space="preserve">Governors unanimously agreed to elect EP </w:t>
            </w:r>
            <w:r>
              <w:rPr>
                <w:rFonts w:ascii="Arial" w:eastAsia="Arial" w:hAnsi="Arial" w:cs="Arial"/>
                <w:sz w:val="20"/>
                <w:szCs w:val="20"/>
              </w:rPr>
              <w:t>a</w:t>
            </w:r>
            <w:r>
              <w:rPr>
                <w:rFonts w:ascii="Arial" w:eastAsia="Arial" w:hAnsi="Arial" w:cs="Arial"/>
                <w:color w:val="000000"/>
                <w:sz w:val="20"/>
                <w:szCs w:val="20"/>
              </w:rPr>
              <w:t>s Vice-Chair for the 2025/26 academic year.</w:t>
            </w:r>
          </w:p>
          <w:p w14:paraId="623E9063" w14:textId="77777777" w:rsidR="00F32AA3" w:rsidRDefault="00AE3560">
            <w:pPr>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Appointment of an Associate Member</w:t>
            </w:r>
          </w:p>
          <w:p w14:paraId="15361F20"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sz w:val="20"/>
                <w:szCs w:val="20"/>
              </w:rPr>
            </w:pPr>
            <w:r>
              <w:rPr>
                <w:rFonts w:ascii="Arial" w:eastAsia="Arial" w:hAnsi="Arial" w:cs="Arial"/>
                <w:sz w:val="20"/>
                <w:szCs w:val="20"/>
              </w:rPr>
              <w:t>Pending EP’s move to a foundation governor role, it was agreed that MM would be appointed as an Associate Member of the Resources Committee for a period of one year from the date of this meeting.</w:t>
            </w:r>
          </w:p>
          <w:p w14:paraId="5854DD73" w14:textId="77777777" w:rsidR="00F32AA3" w:rsidRDefault="00F32AA3">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sz w:val="20"/>
                <w:szCs w:val="20"/>
              </w:rPr>
            </w:pPr>
          </w:p>
        </w:tc>
        <w:tc>
          <w:tcPr>
            <w:tcW w:w="1539" w:type="dxa"/>
          </w:tcPr>
          <w:p w14:paraId="4AC061EA" w14:textId="77777777" w:rsidR="00F32AA3" w:rsidRDefault="00F32AA3">
            <w:pPr>
              <w:rPr>
                <w:rFonts w:ascii="Arial" w:eastAsia="Arial" w:hAnsi="Arial" w:cs="Arial"/>
                <w:b/>
                <w:sz w:val="20"/>
                <w:szCs w:val="20"/>
              </w:rPr>
            </w:pPr>
          </w:p>
        </w:tc>
      </w:tr>
      <w:tr w:rsidR="00F32AA3" w14:paraId="77C114E5" w14:textId="77777777">
        <w:trPr>
          <w:trHeight w:val="300"/>
        </w:trPr>
        <w:tc>
          <w:tcPr>
            <w:tcW w:w="486" w:type="dxa"/>
          </w:tcPr>
          <w:p w14:paraId="2EB5B01E" w14:textId="77777777" w:rsidR="00F32AA3" w:rsidRDefault="00AE3560">
            <w:pPr>
              <w:rPr>
                <w:rFonts w:ascii="Arial" w:eastAsia="Arial" w:hAnsi="Arial" w:cs="Arial"/>
                <w:b/>
                <w:sz w:val="20"/>
                <w:szCs w:val="20"/>
              </w:rPr>
            </w:pPr>
            <w:r>
              <w:rPr>
                <w:rFonts w:ascii="Arial" w:eastAsia="Arial" w:hAnsi="Arial" w:cs="Arial"/>
                <w:b/>
                <w:sz w:val="20"/>
                <w:szCs w:val="20"/>
              </w:rPr>
              <w:t>6</w:t>
            </w:r>
          </w:p>
        </w:tc>
        <w:tc>
          <w:tcPr>
            <w:tcW w:w="8006" w:type="dxa"/>
          </w:tcPr>
          <w:p w14:paraId="0B324D9D" w14:textId="77777777" w:rsidR="00F32AA3" w:rsidRDefault="00AE3560">
            <w:pPr>
              <w:rPr>
                <w:rFonts w:ascii="Arial" w:eastAsia="Arial" w:hAnsi="Arial" w:cs="Arial"/>
                <w:b/>
                <w:sz w:val="20"/>
                <w:szCs w:val="20"/>
              </w:rPr>
            </w:pPr>
            <w:r>
              <w:rPr>
                <w:rFonts w:ascii="Arial" w:eastAsia="Arial" w:hAnsi="Arial" w:cs="Arial"/>
                <w:b/>
                <w:sz w:val="20"/>
                <w:szCs w:val="20"/>
              </w:rPr>
              <w:t>APPOINTMENT OF CLERK TO THE GOVERNING BODY</w:t>
            </w:r>
          </w:p>
          <w:p w14:paraId="23D823EE" w14:textId="77777777" w:rsidR="00F32AA3" w:rsidRDefault="00F32AA3">
            <w:pPr>
              <w:rPr>
                <w:rFonts w:ascii="Arial" w:eastAsia="Arial" w:hAnsi="Arial" w:cs="Arial"/>
                <w:b/>
                <w:sz w:val="20"/>
                <w:szCs w:val="20"/>
              </w:rPr>
            </w:pPr>
          </w:p>
          <w:p w14:paraId="35E7152A" w14:textId="77777777" w:rsidR="00F32AA3" w:rsidRDefault="00AE3560">
            <w:pPr>
              <w:rPr>
                <w:rFonts w:ascii="Arial" w:eastAsia="Arial" w:hAnsi="Arial" w:cs="Arial"/>
                <w:sz w:val="20"/>
                <w:szCs w:val="20"/>
              </w:rPr>
            </w:pPr>
            <w:r>
              <w:rPr>
                <w:rFonts w:ascii="Arial" w:eastAsia="Arial" w:hAnsi="Arial" w:cs="Arial"/>
                <w:sz w:val="20"/>
                <w:szCs w:val="20"/>
              </w:rPr>
              <w:t xml:space="preserve">            Governors agreed to elect LL as Clerk for the academic year 2025/26.</w:t>
            </w:r>
          </w:p>
          <w:p w14:paraId="7D23AC78" w14:textId="77777777" w:rsidR="00F32AA3" w:rsidRDefault="00F32AA3">
            <w:pPr>
              <w:rPr>
                <w:rFonts w:ascii="Arial" w:eastAsia="Arial" w:hAnsi="Arial" w:cs="Arial"/>
                <w:sz w:val="20"/>
                <w:szCs w:val="20"/>
              </w:rPr>
            </w:pPr>
          </w:p>
        </w:tc>
        <w:tc>
          <w:tcPr>
            <w:tcW w:w="1539" w:type="dxa"/>
          </w:tcPr>
          <w:p w14:paraId="5C9C6AFB" w14:textId="77777777" w:rsidR="00F32AA3" w:rsidRDefault="00F32AA3">
            <w:pPr>
              <w:rPr>
                <w:rFonts w:ascii="Arial" w:eastAsia="Arial" w:hAnsi="Arial" w:cs="Arial"/>
                <w:sz w:val="20"/>
                <w:szCs w:val="20"/>
              </w:rPr>
            </w:pPr>
          </w:p>
        </w:tc>
      </w:tr>
      <w:tr w:rsidR="00F32AA3" w14:paraId="5CC9E296" w14:textId="77777777">
        <w:trPr>
          <w:trHeight w:val="300"/>
        </w:trPr>
        <w:tc>
          <w:tcPr>
            <w:tcW w:w="486" w:type="dxa"/>
          </w:tcPr>
          <w:p w14:paraId="454B7CBE" w14:textId="77777777" w:rsidR="00F32AA3" w:rsidRDefault="00AE3560">
            <w:pPr>
              <w:rPr>
                <w:rFonts w:ascii="Arial" w:eastAsia="Arial" w:hAnsi="Arial" w:cs="Arial"/>
                <w:b/>
                <w:sz w:val="20"/>
                <w:szCs w:val="20"/>
              </w:rPr>
            </w:pPr>
            <w:r>
              <w:rPr>
                <w:rFonts w:ascii="Arial" w:eastAsia="Arial" w:hAnsi="Arial" w:cs="Arial"/>
                <w:b/>
                <w:sz w:val="20"/>
                <w:szCs w:val="20"/>
              </w:rPr>
              <w:t>7</w:t>
            </w:r>
          </w:p>
        </w:tc>
        <w:tc>
          <w:tcPr>
            <w:tcW w:w="8006" w:type="dxa"/>
          </w:tcPr>
          <w:p w14:paraId="7BFD600F" w14:textId="77777777" w:rsidR="00F32AA3" w:rsidRDefault="00AE3560">
            <w:pPr>
              <w:rPr>
                <w:rFonts w:ascii="Arial" w:eastAsia="Arial" w:hAnsi="Arial" w:cs="Arial"/>
                <w:b/>
                <w:sz w:val="20"/>
                <w:szCs w:val="20"/>
              </w:rPr>
            </w:pPr>
            <w:r>
              <w:rPr>
                <w:rFonts w:ascii="Arial" w:eastAsia="Arial" w:hAnsi="Arial" w:cs="Arial"/>
                <w:b/>
                <w:sz w:val="20"/>
                <w:szCs w:val="20"/>
              </w:rPr>
              <w:t>INSTRUMENT OF GOVERNMENT</w:t>
            </w:r>
          </w:p>
          <w:p w14:paraId="425B13E3" w14:textId="77777777" w:rsidR="00F32AA3" w:rsidRDefault="00F32AA3">
            <w:pPr>
              <w:rPr>
                <w:rFonts w:ascii="Arial" w:eastAsia="Arial" w:hAnsi="Arial" w:cs="Arial"/>
                <w:b/>
                <w:sz w:val="20"/>
                <w:szCs w:val="20"/>
              </w:rPr>
            </w:pPr>
          </w:p>
          <w:p w14:paraId="3B16CFCB"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sz w:val="20"/>
                <w:szCs w:val="20"/>
              </w:rPr>
            </w:pPr>
            <w:r>
              <w:rPr>
                <w:rFonts w:ascii="Arial" w:eastAsia="Arial" w:hAnsi="Arial" w:cs="Arial"/>
                <w:color w:val="000000"/>
                <w:sz w:val="20"/>
                <w:szCs w:val="20"/>
              </w:rPr>
              <w:t xml:space="preserve">The item was reviewed and the board agreed </w:t>
            </w:r>
            <w:r>
              <w:rPr>
                <w:rFonts w:ascii="Arial" w:eastAsia="Arial" w:hAnsi="Arial" w:cs="Arial"/>
                <w:sz w:val="20"/>
                <w:szCs w:val="20"/>
              </w:rPr>
              <w:t>to note its content for another year.</w:t>
            </w:r>
          </w:p>
          <w:p w14:paraId="752E80E6" w14:textId="77777777" w:rsidR="00F32AA3" w:rsidRDefault="00F32AA3">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sz w:val="20"/>
                <w:szCs w:val="20"/>
              </w:rPr>
            </w:pPr>
          </w:p>
        </w:tc>
        <w:tc>
          <w:tcPr>
            <w:tcW w:w="1539" w:type="dxa"/>
          </w:tcPr>
          <w:p w14:paraId="1413F5D0" w14:textId="77777777" w:rsidR="00F32AA3" w:rsidRDefault="00F32AA3">
            <w:pPr>
              <w:rPr>
                <w:rFonts w:ascii="Arial" w:eastAsia="Arial" w:hAnsi="Arial" w:cs="Arial"/>
                <w:b/>
                <w:sz w:val="20"/>
                <w:szCs w:val="20"/>
              </w:rPr>
            </w:pPr>
          </w:p>
        </w:tc>
      </w:tr>
      <w:tr w:rsidR="00F32AA3" w14:paraId="656F39E0" w14:textId="77777777">
        <w:trPr>
          <w:trHeight w:val="300"/>
        </w:trPr>
        <w:tc>
          <w:tcPr>
            <w:tcW w:w="486" w:type="dxa"/>
          </w:tcPr>
          <w:p w14:paraId="48066CE8" w14:textId="77777777" w:rsidR="00F32AA3" w:rsidRDefault="00AE3560">
            <w:pPr>
              <w:rPr>
                <w:rFonts w:ascii="Arial" w:eastAsia="Arial" w:hAnsi="Arial" w:cs="Arial"/>
                <w:b/>
                <w:sz w:val="20"/>
                <w:szCs w:val="20"/>
              </w:rPr>
            </w:pPr>
            <w:r>
              <w:rPr>
                <w:rFonts w:ascii="Arial" w:eastAsia="Arial" w:hAnsi="Arial" w:cs="Arial"/>
                <w:b/>
                <w:sz w:val="20"/>
                <w:szCs w:val="20"/>
              </w:rPr>
              <w:t>8</w:t>
            </w:r>
          </w:p>
        </w:tc>
        <w:tc>
          <w:tcPr>
            <w:tcW w:w="8006" w:type="dxa"/>
          </w:tcPr>
          <w:p w14:paraId="398CE702" w14:textId="77777777" w:rsidR="00F32AA3" w:rsidRDefault="00AE3560">
            <w:pPr>
              <w:rPr>
                <w:rFonts w:ascii="Arial" w:eastAsia="Arial" w:hAnsi="Arial" w:cs="Arial"/>
                <w:b/>
                <w:sz w:val="20"/>
                <w:szCs w:val="20"/>
              </w:rPr>
            </w:pPr>
            <w:r>
              <w:rPr>
                <w:rFonts w:ascii="Arial" w:eastAsia="Arial" w:hAnsi="Arial" w:cs="Arial"/>
                <w:b/>
                <w:sz w:val="20"/>
                <w:szCs w:val="20"/>
              </w:rPr>
              <w:t>Code of Practice</w:t>
            </w:r>
          </w:p>
          <w:p w14:paraId="6D8712B0" w14:textId="77777777" w:rsidR="00F32AA3" w:rsidRDefault="00F32AA3">
            <w:pPr>
              <w:rPr>
                <w:rFonts w:ascii="Arial" w:eastAsia="Arial" w:hAnsi="Arial" w:cs="Arial"/>
                <w:b/>
                <w:sz w:val="20"/>
                <w:szCs w:val="20"/>
              </w:rPr>
            </w:pPr>
          </w:p>
          <w:p w14:paraId="71E4D768"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FF0000"/>
                <w:sz w:val="20"/>
                <w:szCs w:val="20"/>
              </w:rPr>
            </w:pPr>
            <w:r>
              <w:rPr>
                <w:rFonts w:ascii="Arial" w:eastAsia="Arial" w:hAnsi="Arial" w:cs="Arial"/>
                <w:color w:val="000000"/>
                <w:sz w:val="20"/>
                <w:szCs w:val="20"/>
              </w:rPr>
              <w:t>The Code of Practice was available on Governor Zone</w:t>
            </w:r>
            <w:r>
              <w:rPr>
                <w:rFonts w:ascii="Arial" w:eastAsia="Arial" w:hAnsi="Arial" w:cs="Arial"/>
                <w:sz w:val="20"/>
                <w:szCs w:val="20"/>
              </w:rPr>
              <w:t>, Governors were informed that this is a LA model document and there have been no significant changes.</w:t>
            </w:r>
            <w:r>
              <w:rPr>
                <w:rFonts w:ascii="Arial" w:eastAsia="Arial" w:hAnsi="Arial" w:cs="Arial"/>
                <w:color w:val="000000"/>
                <w:sz w:val="20"/>
                <w:szCs w:val="20"/>
              </w:rPr>
              <w:t xml:space="preserve"> Governors approved the Code of Practice and agreed that they would abide by it, the declaration was signed.</w:t>
            </w:r>
          </w:p>
          <w:p w14:paraId="73289927" w14:textId="77777777" w:rsidR="00F32AA3" w:rsidRDefault="00F32AA3">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FF0000"/>
                <w:sz w:val="20"/>
                <w:szCs w:val="20"/>
              </w:rPr>
            </w:pPr>
          </w:p>
        </w:tc>
        <w:tc>
          <w:tcPr>
            <w:tcW w:w="1539" w:type="dxa"/>
          </w:tcPr>
          <w:p w14:paraId="77886E6B" w14:textId="77777777" w:rsidR="00F32AA3" w:rsidRDefault="00F32AA3">
            <w:pPr>
              <w:rPr>
                <w:rFonts w:ascii="Arial" w:eastAsia="Arial" w:hAnsi="Arial" w:cs="Arial"/>
                <w:b/>
                <w:sz w:val="20"/>
                <w:szCs w:val="20"/>
              </w:rPr>
            </w:pPr>
          </w:p>
          <w:p w14:paraId="4800E573" w14:textId="77777777" w:rsidR="00F32AA3" w:rsidRDefault="00AE3560">
            <w:pPr>
              <w:rPr>
                <w:rFonts w:ascii="Arial" w:eastAsia="Arial" w:hAnsi="Arial" w:cs="Arial"/>
                <w:b/>
                <w:color w:val="FF0000"/>
                <w:sz w:val="20"/>
                <w:szCs w:val="20"/>
              </w:rPr>
            </w:pPr>
            <w:proofErr w:type="spellStart"/>
            <w:r>
              <w:rPr>
                <w:rFonts w:ascii="Arial" w:eastAsia="Arial" w:hAnsi="Arial" w:cs="Arial"/>
                <w:b/>
                <w:sz w:val="20"/>
                <w:szCs w:val="20"/>
              </w:rPr>
              <w:t>AHe</w:t>
            </w:r>
            <w:proofErr w:type="spellEnd"/>
            <w:r>
              <w:rPr>
                <w:rFonts w:ascii="Arial" w:eastAsia="Arial" w:hAnsi="Arial" w:cs="Arial"/>
                <w:b/>
                <w:sz w:val="20"/>
                <w:szCs w:val="20"/>
              </w:rPr>
              <w:t>, JM</w:t>
            </w:r>
          </w:p>
        </w:tc>
      </w:tr>
      <w:tr w:rsidR="00F32AA3" w14:paraId="37124B5F" w14:textId="77777777">
        <w:trPr>
          <w:trHeight w:val="300"/>
        </w:trPr>
        <w:tc>
          <w:tcPr>
            <w:tcW w:w="486" w:type="dxa"/>
          </w:tcPr>
          <w:p w14:paraId="770C430D" w14:textId="77777777" w:rsidR="00F32AA3" w:rsidRDefault="00AE3560">
            <w:pPr>
              <w:rPr>
                <w:rFonts w:ascii="Arial" w:eastAsia="Arial" w:hAnsi="Arial" w:cs="Arial"/>
                <w:b/>
                <w:sz w:val="20"/>
                <w:szCs w:val="20"/>
              </w:rPr>
            </w:pPr>
            <w:r>
              <w:rPr>
                <w:rFonts w:ascii="Arial" w:eastAsia="Arial" w:hAnsi="Arial" w:cs="Arial"/>
                <w:b/>
                <w:sz w:val="20"/>
                <w:szCs w:val="20"/>
              </w:rPr>
              <w:t>9</w:t>
            </w:r>
          </w:p>
        </w:tc>
        <w:tc>
          <w:tcPr>
            <w:tcW w:w="8006" w:type="dxa"/>
          </w:tcPr>
          <w:p w14:paraId="2C755384" w14:textId="77777777" w:rsidR="00F32AA3" w:rsidRDefault="00AE3560">
            <w:pPr>
              <w:rPr>
                <w:rFonts w:ascii="Arial" w:eastAsia="Arial" w:hAnsi="Arial" w:cs="Arial"/>
                <w:b/>
                <w:sz w:val="20"/>
                <w:szCs w:val="20"/>
              </w:rPr>
            </w:pPr>
            <w:r>
              <w:rPr>
                <w:rFonts w:ascii="Arial" w:eastAsia="Arial" w:hAnsi="Arial" w:cs="Arial"/>
                <w:b/>
                <w:sz w:val="20"/>
                <w:szCs w:val="20"/>
              </w:rPr>
              <w:t>Standing Orders</w:t>
            </w:r>
          </w:p>
          <w:p w14:paraId="2C11CA4B" w14:textId="77777777" w:rsidR="00F32AA3" w:rsidRDefault="00F32AA3">
            <w:pPr>
              <w:rPr>
                <w:rFonts w:ascii="Arial" w:eastAsia="Arial" w:hAnsi="Arial" w:cs="Arial"/>
                <w:b/>
                <w:sz w:val="20"/>
                <w:szCs w:val="20"/>
              </w:rPr>
            </w:pPr>
          </w:p>
          <w:p w14:paraId="418A62D5"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000000"/>
                <w:sz w:val="20"/>
                <w:szCs w:val="20"/>
              </w:rPr>
            </w:pPr>
            <w:r>
              <w:rPr>
                <w:rFonts w:ascii="Arial" w:eastAsia="Arial" w:hAnsi="Arial" w:cs="Arial"/>
                <w:color w:val="000000"/>
                <w:sz w:val="20"/>
                <w:szCs w:val="20"/>
              </w:rPr>
              <w:t>The Standing Orders document was available on Governor Zone and is a model document which has been amended to include facilitating Co-Chairs, anything one Co-Chair does is on behalf of both Co-Chairs.</w:t>
            </w:r>
          </w:p>
          <w:p w14:paraId="74FE5912"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color w:val="000000"/>
                <w:sz w:val="20"/>
                <w:szCs w:val="20"/>
              </w:rPr>
            </w:pPr>
            <w:r>
              <w:rPr>
                <w:rFonts w:ascii="Arial" w:eastAsia="Arial" w:hAnsi="Arial" w:cs="Arial"/>
                <w:color w:val="000000"/>
                <w:sz w:val="20"/>
                <w:szCs w:val="20"/>
              </w:rPr>
              <w:t>Governors approved the Standing Orders subject t</w:t>
            </w:r>
            <w:r>
              <w:rPr>
                <w:rFonts w:ascii="Arial" w:eastAsia="Arial" w:hAnsi="Arial" w:cs="Arial"/>
                <w:sz w:val="20"/>
                <w:szCs w:val="20"/>
              </w:rPr>
              <w:t xml:space="preserve">o an additional </w:t>
            </w:r>
            <w:proofErr w:type="gramStart"/>
            <w:r>
              <w:rPr>
                <w:rFonts w:ascii="Arial" w:eastAsia="Arial" w:hAnsi="Arial" w:cs="Arial"/>
                <w:sz w:val="20"/>
                <w:szCs w:val="20"/>
              </w:rPr>
              <w:t xml:space="preserve">amendment </w:t>
            </w:r>
            <w:r>
              <w:rPr>
                <w:rFonts w:ascii="Arial" w:eastAsia="Arial" w:hAnsi="Arial" w:cs="Arial"/>
                <w:color w:val="000000"/>
                <w:sz w:val="20"/>
                <w:szCs w:val="20"/>
              </w:rPr>
              <w:t xml:space="preserve"> </w:t>
            </w:r>
            <w:r>
              <w:rPr>
                <w:rFonts w:ascii="Arial" w:eastAsia="Arial" w:hAnsi="Arial" w:cs="Arial"/>
                <w:sz w:val="20"/>
                <w:szCs w:val="20"/>
              </w:rPr>
              <w:lastRenderedPageBreak/>
              <w:t>to</w:t>
            </w:r>
            <w:proofErr w:type="gramEnd"/>
            <w:r>
              <w:rPr>
                <w:rFonts w:ascii="Arial" w:eastAsia="Arial" w:hAnsi="Arial" w:cs="Arial"/>
                <w:sz w:val="20"/>
                <w:szCs w:val="20"/>
              </w:rPr>
              <w:t xml:space="preserve"> note the appointment of</w:t>
            </w:r>
            <w:r>
              <w:rPr>
                <w:rFonts w:ascii="Arial" w:eastAsia="Arial" w:hAnsi="Arial" w:cs="Arial"/>
                <w:color w:val="000000"/>
                <w:sz w:val="20"/>
                <w:szCs w:val="20"/>
              </w:rPr>
              <w:t xml:space="preserve"> associate members.</w:t>
            </w:r>
          </w:p>
          <w:p w14:paraId="5CAC039E" w14:textId="77777777" w:rsidR="00F32AA3" w:rsidRDefault="00F32AA3">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Arial" w:eastAsia="Arial" w:hAnsi="Arial" w:cs="Arial"/>
                <w:sz w:val="20"/>
                <w:szCs w:val="20"/>
              </w:rPr>
            </w:pPr>
          </w:p>
        </w:tc>
        <w:tc>
          <w:tcPr>
            <w:tcW w:w="1539" w:type="dxa"/>
          </w:tcPr>
          <w:p w14:paraId="4E13BCCF" w14:textId="77777777" w:rsidR="00F32AA3" w:rsidRDefault="00F32AA3">
            <w:pPr>
              <w:rPr>
                <w:rFonts w:ascii="Arial" w:eastAsia="Arial" w:hAnsi="Arial" w:cs="Arial"/>
                <w:b/>
                <w:sz w:val="20"/>
                <w:szCs w:val="20"/>
              </w:rPr>
            </w:pPr>
          </w:p>
          <w:p w14:paraId="663F2711" w14:textId="77777777" w:rsidR="00F32AA3" w:rsidRDefault="00F32AA3">
            <w:pPr>
              <w:rPr>
                <w:rFonts w:ascii="Arial" w:eastAsia="Arial" w:hAnsi="Arial" w:cs="Arial"/>
                <w:b/>
                <w:sz w:val="20"/>
                <w:szCs w:val="20"/>
              </w:rPr>
            </w:pPr>
          </w:p>
          <w:p w14:paraId="1FCA9729" w14:textId="77777777" w:rsidR="00F32AA3" w:rsidRDefault="00F32AA3">
            <w:pPr>
              <w:rPr>
                <w:rFonts w:ascii="Arial" w:eastAsia="Arial" w:hAnsi="Arial" w:cs="Arial"/>
                <w:b/>
                <w:sz w:val="20"/>
                <w:szCs w:val="20"/>
              </w:rPr>
            </w:pPr>
          </w:p>
          <w:p w14:paraId="3A15CD85" w14:textId="77777777" w:rsidR="00F32AA3" w:rsidRDefault="00F32AA3">
            <w:pPr>
              <w:rPr>
                <w:rFonts w:ascii="Arial" w:eastAsia="Arial" w:hAnsi="Arial" w:cs="Arial"/>
                <w:b/>
                <w:sz w:val="20"/>
                <w:szCs w:val="20"/>
              </w:rPr>
            </w:pPr>
          </w:p>
          <w:p w14:paraId="717A480C" w14:textId="77777777" w:rsidR="00F32AA3" w:rsidRDefault="00AE3560">
            <w:pPr>
              <w:rPr>
                <w:rFonts w:ascii="Arial" w:eastAsia="Arial" w:hAnsi="Arial" w:cs="Arial"/>
                <w:b/>
                <w:sz w:val="20"/>
                <w:szCs w:val="20"/>
              </w:rPr>
            </w:pPr>
            <w:r>
              <w:rPr>
                <w:rFonts w:ascii="Arial" w:eastAsia="Arial" w:hAnsi="Arial" w:cs="Arial"/>
                <w:b/>
                <w:sz w:val="20"/>
                <w:szCs w:val="20"/>
              </w:rPr>
              <w:t>LL</w:t>
            </w:r>
          </w:p>
          <w:p w14:paraId="7B2AE14D" w14:textId="77777777" w:rsidR="00F32AA3" w:rsidRDefault="00F32AA3">
            <w:pPr>
              <w:rPr>
                <w:rFonts w:ascii="Arial" w:eastAsia="Arial" w:hAnsi="Arial" w:cs="Arial"/>
                <w:b/>
                <w:sz w:val="20"/>
                <w:szCs w:val="20"/>
              </w:rPr>
            </w:pPr>
          </w:p>
        </w:tc>
      </w:tr>
      <w:tr w:rsidR="00F32AA3" w14:paraId="7D88C981" w14:textId="77777777">
        <w:trPr>
          <w:trHeight w:val="300"/>
        </w:trPr>
        <w:tc>
          <w:tcPr>
            <w:tcW w:w="486" w:type="dxa"/>
          </w:tcPr>
          <w:p w14:paraId="53E253DA" w14:textId="77777777" w:rsidR="00F32AA3" w:rsidRDefault="00AE3560">
            <w:pPr>
              <w:rPr>
                <w:rFonts w:ascii="Arial" w:eastAsia="Arial" w:hAnsi="Arial" w:cs="Arial"/>
                <w:b/>
                <w:sz w:val="20"/>
                <w:szCs w:val="20"/>
              </w:rPr>
            </w:pPr>
            <w:r>
              <w:rPr>
                <w:rFonts w:ascii="Arial" w:eastAsia="Arial" w:hAnsi="Arial" w:cs="Arial"/>
                <w:b/>
                <w:sz w:val="20"/>
                <w:szCs w:val="20"/>
              </w:rPr>
              <w:t>10</w:t>
            </w:r>
          </w:p>
        </w:tc>
        <w:tc>
          <w:tcPr>
            <w:tcW w:w="8006" w:type="dxa"/>
          </w:tcPr>
          <w:p w14:paraId="2CB7B1F5" w14:textId="77777777" w:rsidR="00F32AA3" w:rsidRDefault="00AE3560">
            <w:pPr>
              <w:rPr>
                <w:rFonts w:ascii="Arial" w:eastAsia="Arial" w:hAnsi="Arial" w:cs="Arial"/>
                <w:b/>
                <w:sz w:val="20"/>
                <w:szCs w:val="20"/>
              </w:rPr>
            </w:pPr>
            <w:r>
              <w:rPr>
                <w:rFonts w:ascii="Arial" w:eastAsia="Arial" w:hAnsi="Arial" w:cs="Arial"/>
                <w:b/>
                <w:sz w:val="20"/>
                <w:szCs w:val="20"/>
              </w:rPr>
              <w:t>Resources (and Salaries) Committee Membership 2025/26</w:t>
            </w:r>
          </w:p>
          <w:p w14:paraId="1E32BCBA" w14:textId="77777777" w:rsidR="00F32AA3" w:rsidRDefault="00F32AA3">
            <w:pPr>
              <w:rPr>
                <w:rFonts w:ascii="Arial" w:eastAsia="Arial" w:hAnsi="Arial" w:cs="Arial"/>
                <w:b/>
                <w:sz w:val="20"/>
                <w:szCs w:val="20"/>
              </w:rPr>
            </w:pPr>
          </w:p>
          <w:p w14:paraId="1B7EF24E"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ind w:left="720"/>
              <w:rPr>
                <w:rFonts w:ascii="Arial" w:eastAsia="Arial" w:hAnsi="Arial" w:cs="Arial"/>
                <w:color w:val="000000"/>
                <w:sz w:val="20"/>
                <w:szCs w:val="20"/>
              </w:rPr>
            </w:pPr>
            <w:r>
              <w:rPr>
                <w:rFonts w:ascii="Arial" w:eastAsia="Arial" w:hAnsi="Arial" w:cs="Arial"/>
                <w:b/>
                <w:color w:val="000000"/>
                <w:sz w:val="20"/>
                <w:szCs w:val="20"/>
              </w:rPr>
              <w:t>10.1 Appointment of Chair of Resources (and Salaries) Committee</w:t>
            </w:r>
            <w:r>
              <w:rPr>
                <w:rFonts w:ascii="Arial" w:eastAsia="Arial" w:hAnsi="Arial" w:cs="Arial"/>
                <w:color w:val="000000"/>
                <w:sz w:val="20"/>
                <w:szCs w:val="20"/>
              </w:rPr>
              <w:t xml:space="preserve"> – Governors unanimously agreed to elect </w:t>
            </w:r>
            <w:proofErr w:type="spellStart"/>
            <w:r>
              <w:rPr>
                <w:rFonts w:ascii="Arial" w:eastAsia="Arial" w:hAnsi="Arial" w:cs="Arial"/>
                <w:color w:val="000000"/>
                <w:sz w:val="20"/>
                <w:szCs w:val="20"/>
              </w:rPr>
              <w:t>AHi</w:t>
            </w:r>
            <w:proofErr w:type="spellEnd"/>
            <w:r>
              <w:rPr>
                <w:rFonts w:ascii="Arial" w:eastAsia="Arial" w:hAnsi="Arial" w:cs="Arial"/>
                <w:color w:val="000000"/>
                <w:sz w:val="20"/>
                <w:szCs w:val="20"/>
              </w:rPr>
              <w:t xml:space="preserve"> as Chair alongside members KN, LB, PS, an</w:t>
            </w:r>
            <w:r>
              <w:rPr>
                <w:rFonts w:ascii="Arial" w:eastAsia="Arial" w:hAnsi="Arial" w:cs="Arial"/>
                <w:sz w:val="20"/>
                <w:szCs w:val="20"/>
              </w:rPr>
              <w:t>d</w:t>
            </w:r>
            <w:r>
              <w:rPr>
                <w:rFonts w:ascii="Arial" w:eastAsia="Arial" w:hAnsi="Arial" w:cs="Arial"/>
                <w:color w:val="000000"/>
                <w:sz w:val="20"/>
                <w:szCs w:val="20"/>
              </w:rPr>
              <w:t xml:space="preserve"> MM as an Associate M</w:t>
            </w:r>
            <w:r>
              <w:rPr>
                <w:rFonts w:ascii="Arial" w:eastAsia="Arial" w:hAnsi="Arial" w:cs="Arial"/>
                <w:sz w:val="20"/>
                <w:szCs w:val="20"/>
              </w:rPr>
              <w:t>ember.</w:t>
            </w:r>
          </w:p>
          <w:p w14:paraId="70225FCB" w14:textId="77777777" w:rsidR="00F32AA3" w:rsidRDefault="00F32AA3">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ind w:left="720"/>
              <w:rPr>
                <w:rFonts w:ascii="Arial" w:eastAsia="Arial" w:hAnsi="Arial" w:cs="Arial"/>
                <w:sz w:val="20"/>
                <w:szCs w:val="20"/>
              </w:rPr>
            </w:pPr>
          </w:p>
          <w:p w14:paraId="71C1D732"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ind w:left="720"/>
              <w:rPr>
                <w:rFonts w:ascii="Arial" w:eastAsia="Arial" w:hAnsi="Arial" w:cs="Arial"/>
                <w:color w:val="000000"/>
                <w:sz w:val="20"/>
                <w:szCs w:val="20"/>
              </w:rPr>
            </w:pPr>
            <w:r>
              <w:rPr>
                <w:rFonts w:ascii="Arial" w:eastAsia="Arial" w:hAnsi="Arial" w:cs="Arial"/>
                <w:b/>
                <w:color w:val="000000"/>
                <w:sz w:val="20"/>
                <w:szCs w:val="20"/>
              </w:rPr>
              <w:t>10.2 Appointment of the Pay Committee</w:t>
            </w:r>
            <w:r>
              <w:rPr>
                <w:rFonts w:ascii="Arial" w:eastAsia="Arial" w:hAnsi="Arial" w:cs="Arial"/>
                <w:color w:val="000000"/>
                <w:sz w:val="20"/>
                <w:szCs w:val="20"/>
              </w:rPr>
              <w:t xml:space="preserve"> which sits in October – Co-Chairs advised that the Pay Policy sets out that the Pay Committee should not be the same as the Resource Committees and it should not include the Chair of Governors, nor the Head Teacher. Governors agreed that the Pay Committee would comprise </w:t>
            </w:r>
            <w:proofErr w:type="spellStart"/>
            <w:r>
              <w:rPr>
                <w:rFonts w:ascii="Arial" w:eastAsia="Arial" w:hAnsi="Arial" w:cs="Arial"/>
                <w:color w:val="000000"/>
                <w:sz w:val="20"/>
                <w:szCs w:val="20"/>
              </w:rPr>
              <w:t>AHi</w:t>
            </w:r>
            <w:proofErr w:type="spellEnd"/>
            <w:r>
              <w:rPr>
                <w:rFonts w:ascii="Arial" w:eastAsia="Arial" w:hAnsi="Arial" w:cs="Arial"/>
                <w:color w:val="000000"/>
                <w:sz w:val="20"/>
                <w:szCs w:val="20"/>
              </w:rPr>
              <w:t>, PS, KN, KSF and E</w:t>
            </w:r>
            <w:r>
              <w:rPr>
                <w:rFonts w:ascii="Arial" w:eastAsia="Arial" w:hAnsi="Arial" w:cs="Arial"/>
                <w:sz w:val="20"/>
                <w:szCs w:val="20"/>
              </w:rPr>
              <w:t xml:space="preserve">P. </w:t>
            </w:r>
            <w:r>
              <w:rPr>
                <w:rFonts w:ascii="Arial" w:eastAsia="Arial" w:hAnsi="Arial" w:cs="Arial"/>
                <w:color w:val="000000"/>
                <w:sz w:val="20"/>
                <w:szCs w:val="20"/>
              </w:rPr>
              <w:t xml:space="preserve"> LL to circulate the date of the Pay Committee meeting.</w:t>
            </w:r>
          </w:p>
          <w:p w14:paraId="34697B19" w14:textId="77777777" w:rsidR="00F32AA3" w:rsidRDefault="00F32AA3">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ind w:left="720"/>
              <w:rPr>
                <w:rFonts w:ascii="Arial" w:eastAsia="Arial" w:hAnsi="Arial" w:cs="Arial"/>
                <w:sz w:val="20"/>
                <w:szCs w:val="20"/>
              </w:rPr>
            </w:pPr>
          </w:p>
          <w:p w14:paraId="4DA43124"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ind w:left="720"/>
              <w:rPr>
                <w:rFonts w:ascii="Arial" w:eastAsia="Arial" w:hAnsi="Arial" w:cs="Arial"/>
                <w:color w:val="000000"/>
                <w:sz w:val="20"/>
                <w:szCs w:val="20"/>
              </w:rPr>
            </w:pPr>
            <w:r>
              <w:rPr>
                <w:rFonts w:ascii="Arial" w:eastAsia="Arial" w:hAnsi="Arial" w:cs="Arial"/>
                <w:b/>
                <w:color w:val="000000"/>
                <w:sz w:val="20"/>
                <w:szCs w:val="20"/>
              </w:rPr>
              <w:t>10.3 Appointment o</w:t>
            </w:r>
            <w:r>
              <w:rPr>
                <w:rFonts w:ascii="Arial" w:eastAsia="Arial" w:hAnsi="Arial" w:cs="Arial"/>
                <w:b/>
                <w:sz w:val="20"/>
                <w:szCs w:val="20"/>
              </w:rPr>
              <w:t>f</w:t>
            </w:r>
            <w:r>
              <w:rPr>
                <w:rFonts w:ascii="Arial" w:eastAsia="Arial" w:hAnsi="Arial" w:cs="Arial"/>
                <w:b/>
                <w:color w:val="000000"/>
                <w:sz w:val="20"/>
                <w:szCs w:val="20"/>
              </w:rPr>
              <w:t xml:space="preserve"> Clerk to the Resources (and Salaries) and Pay Committees</w:t>
            </w:r>
          </w:p>
          <w:p w14:paraId="2EFE21B9" w14:textId="77777777" w:rsidR="00F32AA3" w:rsidRDefault="00AE356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ind w:left="720"/>
              <w:rPr>
                <w:rFonts w:ascii="Arial" w:eastAsia="Arial" w:hAnsi="Arial" w:cs="Arial"/>
                <w:color w:val="000000"/>
                <w:sz w:val="20"/>
                <w:szCs w:val="20"/>
              </w:rPr>
            </w:pPr>
            <w:r>
              <w:rPr>
                <w:rFonts w:ascii="Arial" w:eastAsia="Arial" w:hAnsi="Arial" w:cs="Arial"/>
                <w:color w:val="000000"/>
                <w:sz w:val="20"/>
                <w:szCs w:val="20"/>
              </w:rPr>
              <w:t>Governors elected LL as Clerk to both Committees.</w:t>
            </w:r>
          </w:p>
          <w:p w14:paraId="66608268" w14:textId="77777777" w:rsidR="00F32AA3" w:rsidRDefault="00F32AA3">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rPr>
            </w:pPr>
          </w:p>
        </w:tc>
        <w:tc>
          <w:tcPr>
            <w:tcW w:w="1539" w:type="dxa"/>
          </w:tcPr>
          <w:p w14:paraId="1F77C592" w14:textId="77777777" w:rsidR="00F32AA3" w:rsidRDefault="00F32AA3">
            <w:pPr>
              <w:rPr>
                <w:rFonts w:ascii="Arial" w:eastAsia="Arial" w:hAnsi="Arial" w:cs="Arial"/>
                <w:b/>
                <w:sz w:val="20"/>
                <w:szCs w:val="20"/>
              </w:rPr>
            </w:pPr>
          </w:p>
          <w:p w14:paraId="50E33A32" w14:textId="77777777" w:rsidR="00F32AA3" w:rsidRDefault="00F32AA3">
            <w:pPr>
              <w:rPr>
                <w:rFonts w:ascii="Arial" w:eastAsia="Arial" w:hAnsi="Arial" w:cs="Arial"/>
                <w:b/>
                <w:sz w:val="20"/>
                <w:szCs w:val="20"/>
              </w:rPr>
            </w:pPr>
          </w:p>
          <w:p w14:paraId="383C66EF" w14:textId="77777777" w:rsidR="00F32AA3" w:rsidRDefault="00F32AA3">
            <w:pPr>
              <w:rPr>
                <w:rFonts w:ascii="Arial" w:eastAsia="Arial" w:hAnsi="Arial" w:cs="Arial"/>
                <w:b/>
                <w:sz w:val="20"/>
                <w:szCs w:val="20"/>
              </w:rPr>
            </w:pPr>
          </w:p>
          <w:p w14:paraId="00459F57" w14:textId="77777777" w:rsidR="00F32AA3" w:rsidRDefault="00F32AA3">
            <w:pPr>
              <w:rPr>
                <w:rFonts w:ascii="Arial" w:eastAsia="Arial" w:hAnsi="Arial" w:cs="Arial"/>
                <w:b/>
                <w:sz w:val="20"/>
                <w:szCs w:val="20"/>
              </w:rPr>
            </w:pPr>
          </w:p>
          <w:p w14:paraId="09FE8F25" w14:textId="77777777" w:rsidR="00F32AA3" w:rsidRDefault="00F32AA3">
            <w:pPr>
              <w:rPr>
                <w:rFonts w:ascii="Arial" w:eastAsia="Arial" w:hAnsi="Arial" w:cs="Arial"/>
                <w:b/>
                <w:sz w:val="20"/>
                <w:szCs w:val="20"/>
              </w:rPr>
            </w:pPr>
          </w:p>
          <w:p w14:paraId="05C63D50" w14:textId="77777777" w:rsidR="00F32AA3" w:rsidRDefault="00F32AA3">
            <w:pPr>
              <w:rPr>
                <w:rFonts w:ascii="Arial" w:eastAsia="Arial" w:hAnsi="Arial" w:cs="Arial"/>
                <w:b/>
                <w:sz w:val="20"/>
                <w:szCs w:val="20"/>
              </w:rPr>
            </w:pPr>
          </w:p>
          <w:p w14:paraId="212AD0C4" w14:textId="77777777" w:rsidR="00F32AA3" w:rsidRDefault="00F32AA3">
            <w:pPr>
              <w:rPr>
                <w:rFonts w:ascii="Arial" w:eastAsia="Arial" w:hAnsi="Arial" w:cs="Arial"/>
                <w:b/>
                <w:sz w:val="20"/>
                <w:szCs w:val="20"/>
              </w:rPr>
            </w:pPr>
          </w:p>
          <w:p w14:paraId="0297A7F5" w14:textId="77777777" w:rsidR="00F32AA3" w:rsidRDefault="00F32AA3">
            <w:pPr>
              <w:rPr>
                <w:rFonts w:ascii="Arial" w:eastAsia="Arial" w:hAnsi="Arial" w:cs="Arial"/>
                <w:b/>
                <w:sz w:val="20"/>
                <w:szCs w:val="20"/>
              </w:rPr>
            </w:pPr>
          </w:p>
          <w:p w14:paraId="0F1309CB" w14:textId="77777777" w:rsidR="00F32AA3" w:rsidRDefault="00F32AA3">
            <w:pPr>
              <w:rPr>
                <w:rFonts w:ascii="Arial" w:eastAsia="Arial" w:hAnsi="Arial" w:cs="Arial"/>
                <w:b/>
                <w:sz w:val="20"/>
                <w:szCs w:val="20"/>
              </w:rPr>
            </w:pPr>
          </w:p>
          <w:p w14:paraId="686B7588" w14:textId="77777777" w:rsidR="00F32AA3" w:rsidRDefault="00AE3560">
            <w:pPr>
              <w:rPr>
                <w:rFonts w:ascii="Arial" w:eastAsia="Arial" w:hAnsi="Arial" w:cs="Arial"/>
                <w:b/>
                <w:sz w:val="20"/>
                <w:szCs w:val="20"/>
              </w:rPr>
            </w:pPr>
            <w:r>
              <w:rPr>
                <w:rFonts w:ascii="Arial" w:eastAsia="Arial" w:hAnsi="Arial" w:cs="Arial"/>
                <w:b/>
                <w:sz w:val="20"/>
                <w:szCs w:val="20"/>
              </w:rPr>
              <w:t>LL</w:t>
            </w:r>
          </w:p>
        </w:tc>
      </w:tr>
      <w:tr w:rsidR="00F32AA3" w14:paraId="323C3EFA" w14:textId="77777777">
        <w:trPr>
          <w:trHeight w:val="300"/>
        </w:trPr>
        <w:tc>
          <w:tcPr>
            <w:tcW w:w="486" w:type="dxa"/>
          </w:tcPr>
          <w:p w14:paraId="03A757AC" w14:textId="77777777" w:rsidR="00F32AA3" w:rsidRDefault="00AE3560">
            <w:pPr>
              <w:rPr>
                <w:rFonts w:ascii="Arial" w:eastAsia="Arial" w:hAnsi="Arial" w:cs="Arial"/>
                <w:b/>
                <w:sz w:val="20"/>
                <w:szCs w:val="20"/>
              </w:rPr>
            </w:pPr>
            <w:r>
              <w:rPr>
                <w:rFonts w:ascii="Arial" w:eastAsia="Arial" w:hAnsi="Arial" w:cs="Arial"/>
                <w:b/>
                <w:sz w:val="20"/>
                <w:szCs w:val="20"/>
              </w:rPr>
              <w:t>11</w:t>
            </w:r>
          </w:p>
        </w:tc>
        <w:tc>
          <w:tcPr>
            <w:tcW w:w="8006" w:type="dxa"/>
          </w:tcPr>
          <w:p w14:paraId="45DB1410" w14:textId="77777777" w:rsidR="00F32AA3" w:rsidRDefault="00AE3560">
            <w:pPr>
              <w:ind w:left="6"/>
              <w:rPr>
                <w:rFonts w:ascii="Arial" w:eastAsia="Arial" w:hAnsi="Arial" w:cs="Arial"/>
                <w:b/>
                <w:sz w:val="20"/>
                <w:szCs w:val="20"/>
              </w:rPr>
            </w:pPr>
            <w:r>
              <w:rPr>
                <w:rFonts w:ascii="Arial" w:eastAsia="Arial" w:hAnsi="Arial" w:cs="Arial"/>
                <w:b/>
                <w:sz w:val="20"/>
                <w:szCs w:val="20"/>
              </w:rPr>
              <w:t>APPOINTMENT OF GOVERNOR RESPONSIBILITIES</w:t>
            </w:r>
          </w:p>
          <w:p w14:paraId="009D7498" w14:textId="77777777" w:rsidR="00F32AA3" w:rsidRDefault="00F32AA3">
            <w:pPr>
              <w:ind w:left="6"/>
              <w:rPr>
                <w:rFonts w:ascii="Arial" w:eastAsia="Arial" w:hAnsi="Arial" w:cs="Arial"/>
                <w:sz w:val="20"/>
                <w:szCs w:val="20"/>
              </w:rPr>
            </w:pPr>
          </w:p>
          <w:p w14:paraId="338EA956" w14:textId="77777777" w:rsidR="00F32AA3" w:rsidRDefault="00AE3560">
            <w:pPr>
              <w:ind w:left="6"/>
              <w:rPr>
                <w:rFonts w:ascii="Arial" w:eastAsia="Arial" w:hAnsi="Arial" w:cs="Arial"/>
                <w:sz w:val="20"/>
                <w:szCs w:val="20"/>
              </w:rPr>
            </w:pPr>
            <w:r>
              <w:rPr>
                <w:rFonts w:ascii="Arial" w:eastAsia="Arial" w:hAnsi="Arial" w:cs="Arial"/>
                <w:sz w:val="20"/>
                <w:szCs w:val="20"/>
              </w:rPr>
              <w:t>It was agreed that Governor responsibilities for 2025/26 would be as follows:</w:t>
            </w:r>
          </w:p>
          <w:p w14:paraId="030311FA" w14:textId="77777777" w:rsidR="00F32AA3" w:rsidRDefault="00AE3560">
            <w:pPr>
              <w:numPr>
                <w:ilvl w:val="0"/>
                <w:numId w:val="1"/>
              </w:numPr>
              <w:spacing w:before="200"/>
              <w:rPr>
                <w:rFonts w:ascii="Arial" w:eastAsia="Arial" w:hAnsi="Arial" w:cs="Arial"/>
                <w:sz w:val="20"/>
                <w:szCs w:val="20"/>
              </w:rPr>
            </w:pPr>
            <w:r>
              <w:rPr>
                <w:rFonts w:ascii="Arial" w:eastAsia="Arial" w:hAnsi="Arial" w:cs="Arial"/>
                <w:sz w:val="20"/>
                <w:szCs w:val="20"/>
              </w:rPr>
              <w:t>Training – LB</w:t>
            </w:r>
          </w:p>
          <w:p w14:paraId="27D5589C"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Safeguarding/Child Protection – CP and KN</w:t>
            </w:r>
          </w:p>
          <w:p w14:paraId="3EB51E05"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Prejudice-Related Incidents – CP and KN</w:t>
            </w:r>
          </w:p>
          <w:p w14:paraId="454D87A3"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SEND, Vulnerable Groups, Pupil Premium, Gifted and Talented – EP, PS and CL from January.</w:t>
            </w:r>
          </w:p>
          <w:p w14:paraId="4A5943E4"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Health and Safety - SP</w:t>
            </w:r>
          </w:p>
          <w:p w14:paraId="5D8E6D33"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EYFS - KSF</w:t>
            </w:r>
          </w:p>
          <w:p w14:paraId="3C002288"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 xml:space="preserve">SFVS – </w:t>
            </w:r>
            <w:proofErr w:type="spellStart"/>
            <w:r>
              <w:rPr>
                <w:rFonts w:ascii="Arial" w:eastAsia="Arial" w:hAnsi="Arial" w:cs="Arial"/>
                <w:sz w:val="20"/>
                <w:szCs w:val="20"/>
              </w:rPr>
              <w:t>AHi</w:t>
            </w:r>
            <w:proofErr w:type="spellEnd"/>
            <w:r>
              <w:rPr>
                <w:rFonts w:ascii="Arial" w:eastAsia="Arial" w:hAnsi="Arial" w:cs="Arial"/>
                <w:sz w:val="20"/>
                <w:szCs w:val="20"/>
              </w:rPr>
              <w:t xml:space="preserve"> and MM.</w:t>
            </w:r>
          </w:p>
          <w:p w14:paraId="6C398F8C"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PSHE – SP with SD once appointed.</w:t>
            </w:r>
          </w:p>
          <w:p w14:paraId="7744ED62"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E-Safety/ICT/Cyber Security - KSF</w:t>
            </w:r>
          </w:p>
          <w:p w14:paraId="2A53CECD"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Collective Worship and RWE –SP and PS with SD once appointed.</w:t>
            </w:r>
          </w:p>
          <w:p w14:paraId="6C314E3C"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Climate and Sustainability Champion (Mrs. Papworth), Climate Action Plan – LB and AG once appointed.</w:t>
            </w:r>
          </w:p>
          <w:p w14:paraId="3A9343BE"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Agree subject areas/strategic priorities for Link Governors</w:t>
            </w:r>
          </w:p>
          <w:p w14:paraId="3E9A91E3" w14:textId="77777777" w:rsidR="00F32AA3" w:rsidRDefault="00AE3560">
            <w:pPr>
              <w:ind w:left="720"/>
              <w:rPr>
                <w:rFonts w:ascii="Arial" w:eastAsia="Arial" w:hAnsi="Arial" w:cs="Arial"/>
                <w:sz w:val="20"/>
                <w:szCs w:val="20"/>
              </w:rPr>
            </w:pPr>
            <w:r>
              <w:rPr>
                <w:rFonts w:ascii="Arial" w:eastAsia="Arial" w:hAnsi="Arial" w:cs="Arial"/>
                <w:sz w:val="20"/>
                <w:szCs w:val="20"/>
              </w:rPr>
              <w:t xml:space="preserve">English – </w:t>
            </w:r>
            <w:proofErr w:type="spellStart"/>
            <w:r>
              <w:rPr>
                <w:rFonts w:ascii="Arial" w:eastAsia="Arial" w:hAnsi="Arial" w:cs="Arial"/>
                <w:sz w:val="20"/>
                <w:szCs w:val="20"/>
              </w:rPr>
              <w:t>AHe</w:t>
            </w:r>
            <w:proofErr w:type="spellEnd"/>
            <w:r>
              <w:rPr>
                <w:rFonts w:ascii="Arial" w:eastAsia="Arial" w:hAnsi="Arial" w:cs="Arial"/>
                <w:sz w:val="20"/>
                <w:szCs w:val="20"/>
              </w:rPr>
              <w:t>, EP and SP</w:t>
            </w:r>
          </w:p>
          <w:p w14:paraId="4ADB7E57" w14:textId="77777777" w:rsidR="00F32AA3" w:rsidRDefault="00AE3560">
            <w:pPr>
              <w:ind w:left="720"/>
              <w:rPr>
                <w:rFonts w:ascii="Arial" w:eastAsia="Arial" w:hAnsi="Arial" w:cs="Arial"/>
                <w:sz w:val="20"/>
                <w:szCs w:val="20"/>
              </w:rPr>
            </w:pPr>
            <w:proofErr w:type="spellStart"/>
            <w:r>
              <w:rPr>
                <w:rFonts w:ascii="Arial" w:eastAsia="Arial" w:hAnsi="Arial" w:cs="Arial"/>
                <w:sz w:val="20"/>
                <w:szCs w:val="20"/>
              </w:rPr>
              <w:t>Maths</w:t>
            </w:r>
            <w:proofErr w:type="spellEnd"/>
            <w:r>
              <w:rPr>
                <w:rFonts w:ascii="Arial" w:eastAsia="Arial" w:hAnsi="Arial" w:cs="Arial"/>
                <w:sz w:val="20"/>
                <w:szCs w:val="20"/>
              </w:rPr>
              <w:t xml:space="preserve"> – Mrs. </w:t>
            </w:r>
            <w:proofErr w:type="spellStart"/>
            <w:r>
              <w:rPr>
                <w:rFonts w:ascii="Arial" w:eastAsia="Arial" w:hAnsi="Arial" w:cs="Arial"/>
                <w:sz w:val="20"/>
                <w:szCs w:val="20"/>
              </w:rPr>
              <w:t>Baucher</w:t>
            </w:r>
            <w:proofErr w:type="spellEnd"/>
            <w:r>
              <w:rPr>
                <w:rFonts w:ascii="Arial" w:eastAsia="Arial" w:hAnsi="Arial" w:cs="Arial"/>
                <w:sz w:val="20"/>
                <w:szCs w:val="20"/>
              </w:rPr>
              <w:t>-Webb, KSF and MM.</w:t>
            </w:r>
          </w:p>
          <w:p w14:paraId="618AB761" w14:textId="77777777" w:rsidR="00F32AA3" w:rsidRDefault="00AE3560">
            <w:pPr>
              <w:ind w:left="720"/>
              <w:rPr>
                <w:rFonts w:ascii="Arial" w:eastAsia="Arial" w:hAnsi="Arial" w:cs="Arial"/>
                <w:sz w:val="20"/>
                <w:szCs w:val="20"/>
              </w:rPr>
            </w:pPr>
            <w:r>
              <w:rPr>
                <w:rFonts w:ascii="Arial" w:eastAsia="Arial" w:hAnsi="Arial" w:cs="Arial"/>
                <w:sz w:val="20"/>
                <w:szCs w:val="20"/>
              </w:rPr>
              <w:t xml:space="preserve">Science – Mrs. Thompson, </w:t>
            </w:r>
            <w:proofErr w:type="spellStart"/>
            <w:r>
              <w:rPr>
                <w:rFonts w:ascii="Arial" w:eastAsia="Arial" w:hAnsi="Arial" w:cs="Arial"/>
                <w:sz w:val="20"/>
                <w:szCs w:val="20"/>
              </w:rPr>
              <w:t>AHi</w:t>
            </w:r>
            <w:proofErr w:type="spellEnd"/>
            <w:r>
              <w:rPr>
                <w:rFonts w:ascii="Arial" w:eastAsia="Arial" w:hAnsi="Arial" w:cs="Arial"/>
                <w:sz w:val="20"/>
                <w:szCs w:val="20"/>
              </w:rPr>
              <w:t xml:space="preserve"> and CL</w:t>
            </w:r>
          </w:p>
          <w:p w14:paraId="21A9F409" w14:textId="77777777" w:rsidR="00F32AA3" w:rsidRDefault="00AE3560">
            <w:pPr>
              <w:ind w:left="720"/>
              <w:rPr>
                <w:rFonts w:ascii="Arial" w:eastAsia="Arial" w:hAnsi="Arial" w:cs="Arial"/>
                <w:sz w:val="20"/>
                <w:szCs w:val="20"/>
              </w:rPr>
            </w:pPr>
            <w:r>
              <w:rPr>
                <w:rFonts w:ascii="Arial" w:eastAsia="Arial" w:hAnsi="Arial" w:cs="Arial"/>
                <w:sz w:val="20"/>
                <w:szCs w:val="20"/>
              </w:rPr>
              <w:t>Geography and History – Mr. Pastor, PS, CP</w:t>
            </w:r>
          </w:p>
          <w:p w14:paraId="1003B10C" w14:textId="77777777" w:rsidR="00F32AA3" w:rsidRDefault="00AE3560">
            <w:pPr>
              <w:ind w:left="720"/>
              <w:rPr>
                <w:rFonts w:ascii="Arial" w:eastAsia="Arial" w:hAnsi="Arial" w:cs="Arial"/>
                <w:sz w:val="20"/>
                <w:szCs w:val="20"/>
              </w:rPr>
            </w:pPr>
            <w:r>
              <w:rPr>
                <w:rFonts w:ascii="Arial" w:eastAsia="Arial" w:hAnsi="Arial" w:cs="Arial"/>
                <w:sz w:val="20"/>
                <w:szCs w:val="20"/>
              </w:rPr>
              <w:t xml:space="preserve">Art and DT – Mrs. </w:t>
            </w:r>
            <w:proofErr w:type="spellStart"/>
            <w:r>
              <w:rPr>
                <w:rFonts w:ascii="Arial" w:eastAsia="Arial" w:hAnsi="Arial" w:cs="Arial"/>
                <w:sz w:val="20"/>
                <w:szCs w:val="20"/>
              </w:rPr>
              <w:t>Baucher</w:t>
            </w:r>
            <w:proofErr w:type="spellEnd"/>
            <w:r>
              <w:rPr>
                <w:rFonts w:ascii="Arial" w:eastAsia="Arial" w:hAnsi="Arial" w:cs="Arial"/>
                <w:sz w:val="20"/>
                <w:szCs w:val="20"/>
              </w:rPr>
              <w:t>-Webb, SP</w:t>
            </w:r>
          </w:p>
          <w:p w14:paraId="78ABE08A" w14:textId="77777777" w:rsidR="00F32AA3" w:rsidRDefault="00AE3560">
            <w:pPr>
              <w:ind w:left="720"/>
              <w:rPr>
                <w:rFonts w:ascii="Arial" w:eastAsia="Arial" w:hAnsi="Arial" w:cs="Arial"/>
                <w:sz w:val="20"/>
                <w:szCs w:val="20"/>
              </w:rPr>
            </w:pPr>
            <w:r>
              <w:rPr>
                <w:rFonts w:ascii="Arial" w:eastAsia="Arial" w:hAnsi="Arial" w:cs="Arial"/>
                <w:sz w:val="20"/>
                <w:szCs w:val="20"/>
              </w:rPr>
              <w:t xml:space="preserve">Music – Mrs. Thompson, </w:t>
            </w:r>
            <w:proofErr w:type="spellStart"/>
            <w:r>
              <w:rPr>
                <w:rFonts w:ascii="Arial" w:eastAsia="Arial" w:hAnsi="Arial" w:cs="Arial"/>
                <w:sz w:val="20"/>
                <w:szCs w:val="20"/>
              </w:rPr>
              <w:t>AHi</w:t>
            </w:r>
            <w:proofErr w:type="spellEnd"/>
            <w:r>
              <w:rPr>
                <w:rFonts w:ascii="Arial" w:eastAsia="Arial" w:hAnsi="Arial" w:cs="Arial"/>
                <w:sz w:val="20"/>
                <w:szCs w:val="20"/>
              </w:rPr>
              <w:t xml:space="preserve"> and MM.</w:t>
            </w:r>
          </w:p>
          <w:p w14:paraId="74D1FD66" w14:textId="77777777" w:rsidR="00F32AA3" w:rsidRDefault="00AE3560">
            <w:pPr>
              <w:ind w:left="720"/>
              <w:rPr>
                <w:rFonts w:ascii="Arial" w:eastAsia="Arial" w:hAnsi="Arial" w:cs="Arial"/>
                <w:sz w:val="20"/>
                <w:szCs w:val="20"/>
              </w:rPr>
            </w:pPr>
            <w:r>
              <w:rPr>
                <w:rFonts w:ascii="Arial" w:eastAsia="Arial" w:hAnsi="Arial" w:cs="Arial"/>
                <w:sz w:val="20"/>
                <w:szCs w:val="20"/>
              </w:rPr>
              <w:t>PE – Mr. Pastor, EP and AG once appointed.</w:t>
            </w:r>
          </w:p>
          <w:p w14:paraId="36F32838" w14:textId="77777777" w:rsidR="00F32AA3" w:rsidRDefault="00AE3560">
            <w:pPr>
              <w:ind w:left="720"/>
              <w:rPr>
                <w:rFonts w:ascii="Arial" w:eastAsia="Arial" w:hAnsi="Arial" w:cs="Arial"/>
                <w:sz w:val="20"/>
                <w:szCs w:val="20"/>
              </w:rPr>
            </w:pPr>
            <w:r>
              <w:rPr>
                <w:rFonts w:ascii="Arial" w:eastAsia="Arial" w:hAnsi="Arial" w:cs="Arial"/>
                <w:sz w:val="20"/>
                <w:szCs w:val="20"/>
              </w:rPr>
              <w:t>MFL – CP, KN</w:t>
            </w:r>
          </w:p>
          <w:p w14:paraId="295AB10E"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Note governors trained in Safer Recruitment</w:t>
            </w:r>
          </w:p>
          <w:p w14:paraId="17472F38" w14:textId="77777777" w:rsidR="00F32AA3" w:rsidRDefault="00AE3560">
            <w:pPr>
              <w:ind w:left="720"/>
              <w:rPr>
                <w:rFonts w:ascii="Arial" w:eastAsia="Arial" w:hAnsi="Arial" w:cs="Arial"/>
                <w:sz w:val="20"/>
                <w:szCs w:val="20"/>
              </w:rPr>
            </w:pPr>
            <w:r>
              <w:rPr>
                <w:rFonts w:ascii="Arial" w:eastAsia="Arial" w:hAnsi="Arial" w:cs="Arial"/>
                <w:sz w:val="20"/>
                <w:szCs w:val="20"/>
              </w:rPr>
              <w:t xml:space="preserve">CP, EP, LB, KSF and SP. KN will undertake training later in the year. </w:t>
            </w:r>
          </w:p>
          <w:p w14:paraId="20EB359D" w14:textId="77777777" w:rsidR="00F32AA3" w:rsidRDefault="00AE3560">
            <w:pPr>
              <w:numPr>
                <w:ilvl w:val="0"/>
                <w:numId w:val="1"/>
              </w:numPr>
              <w:rPr>
                <w:rFonts w:ascii="Arial" w:eastAsia="Arial" w:hAnsi="Arial" w:cs="Arial"/>
                <w:sz w:val="20"/>
                <w:szCs w:val="20"/>
              </w:rPr>
            </w:pPr>
            <w:r>
              <w:rPr>
                <w:rFonts w:ascii="Arial" w:eastAsia="Arial" w:hAnsi="Arial" w:cs="Arial"/>
                <w:sz w:val="20"/>
                <w:szCs w:val="20"/>
              </w:rPr>
              <w:t>Note governors for Headteacher Performance Management and Review – PS, CP, SP and (review) KSF. KN to undertake training.</w:t>
            </w:r>
          </w:p>
          <w:p w14:paraId="7A747956" w14:textId="77777777" w:rsidR="00F32AA3" w:rsidRDefault="00F32AA3">
            <w:pPr>
              <w:rPr>
                <w:rFonts w:ascii="Arial" w:eastAsia="Arial" w:hAnsi="Arial" w:cs="Arial"/>
                <w:b/>
                <w:sz w:val="20"/>
                <w:szCs w:val="20"/>
              </w:rPr>
            </w:pPr>
          </w:p>
        </w:tc>
        <w:tc>
          <w:tcPr>
            <w:tcW w:w="1539" w:type="dxa"/>
          </w:tcPr>
          <w:p w14:paraId="615FC603" w14:textId="77777777" w:rsidR="00F32AA3" w:rsidRDefault="00F32AA3">
            <w:pPr>
              <w:rPr>
                <w:rFonts w:ascii="Arial" w:eastAsia="Arial" w:hAnsi="Arial" w:cs="Arial"/>
                <w:b/>
                <w:sz w:val="20"/>
                <w:szCs w:val="20"/>
              </w:rPr>
            </w:pPr>
          </w:p>
        </w:tc>
      </w:tr>
      <w:tr w:rsidR="00F32AA3" w14:paraId="076F06A9" w14:textId="77777777">
        <w:trPr>
          <w:trHeight w:val="907"/>
        </w:trPr>
        <w:tc>
          <w:tcPr>
            <w:tcW w:w="486" w:type="dxa"/>
          </w:tcPr>
          <w:p w14:paraId="4C48C726" w14:textId="77777777" w:rsidR="00F32AA3" w:rsidRDefault="00AE3560">
            <w:pPr>
              <w:rPr>
                <w:rFonts w:ascii="Arial" w:eastAsia="Arial" w:hAnsi="Arial" w:cs="Arial"/>
                <w:b/>
                <w:sz w:val="20"/>
                <w:szCs w:val="20"/>
              </w:rPr>
            </w:pPr>
            <w:r>
              <w:rPr>
                <w:rFonts w:ascii="Arial" w:eastAsia="Arial" w:hAnsi="Arial" w:cs="Arial"/>
                <w:b/>
                <w:sz w:val="20"/>
                <w:szCs w:val="20"/>
              </w:rPr>
              <w:t>12</w:t>
            </w:r>
          </w:p>
        </w:tc>
        <w:tc>
          <w:tcPr>
            <w:tcW w:w="8006" w:type="dxa"/>
          </w:tcPr>
          <w:p w14:paraId="1F0CDDD7"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MINUTES OF THE PREVIOUS MEETING – 15</w:t>
            </w:r>
            <w:r>
              <w:rPr>
                <w:rFonts w:ascii="Arial" w:eastAsia="Arial" w:hAnsi="Arial" w:cs="Arial"/>
                <w:b/>
                <w:sz w:val="20"/>
                <w:szCs w:val="20"/>
                <w:vertAlign w:val="superscript"/>
              </w:rPr>
              <w:t>th</w:t>
            </w:r>
            <w:r>
              <w:rPr>
                <w:rFonts w:ascii="Arial" w:eastAsia="Arial" w:hAnsi="Arial" w:cs="Arial"/>
                <w:b/>
                <w:sz w:val="20"/>
                <w:szCs w:val="20"/>
              </w:rPr>
              <w:t xml:space="preserve"> July 2025</w:t>
            </w:r>
          </w:p>
          <w:p w14:paraId="4BA73D33"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69E39AED" w14:textId="77777777" w:rsidR="00F32AA3" w:rsidRDefault="00AE3560">
            <w:pPr>
              <w:rPr>
                <w:rFonts w:ascii="Arial" w:eastAsia="Arial" w:hAnsi="Arial" w:cs="Arial"/>
                <w:sz w:val="20"/>
                <w:szCs w:val="20"/>
              </w:rPr>
            </w:pPr>
            <w:r>
              <w:rPr>
                <w:rFonts w:ascii="Arial" w:eastAsia="Arial" w:hAnsi="Arial" w:cs="Arial"/>
                <w:b/>
                <w:sz w:val="20"/>
                <w:szCs w:val="20"/>
              </w:rPr>
              <w:t>Governors approved</w:t>
            </w:r>
            <w:r>
              <w:rPr>
                <w:rFonts w:ascii="Arial" w:eastAsia="Arial" w:hAnsi="Arial" w:cs="Arial"/>
                <w:sz w:val="20"/>
                <w:szCs w:val="20"/>
              </w:rPr>
              <w:t xml:space="preserve"> the minutes as true and accurate. The minutes will be uploaded to the school website as a public record.</w:t>
            </w:r>
          </w:p>
          <w:p w14:paraId="5BBB6849" w14:textId="77777777" w:rsidR="00F32AA3" w:rsidRDefault="00F32AA3">
            <w:pPr>
              <w:rPr>
                <w:rFonts w:ascii="Arial" w:eastAsia="Arial" w:hAnsi="Arial" w:cs="Arial"/>
                <w:sz w:val="20"/>
                <w:szCs w:val="20"/>
              </w:rPr>
            </w:pPr>
          </w:p>
        </w:tc>
        <w:tc>
          <w:tcPr>
            <w:tcW w:w="1539" w:type="dxa"/>
          </w:tcPr>
          <w:p w14:paraId="3F9CB1D4" w14:textId="77777777" w:rsidR="00F32AA3" w:rsidRDefault="00F32AA3">
            <w:pPr>
              <w:rPr>
                <w:rFonts w:ascii="Arial" w:eastAsia="Arial" w:hAnsi="Arial" w:cs="Arial"/>
                <w:b/>
                <w:sz w:val="20"/>
                <w:szCs w:val="20"/>
              </w:rPr>
            </w:pPr>
          </w:p>
          <w:p w14:paraId="795EEEC6" w14:textId="77777777" w:rsidR="00F32AA3" w:rsidRDefault="00F32AA3">
            <w:pPr>
              <w:rPr>
                <w:rFonts w:ascii="Arial" w:eastAsia="Arial" w:hAnsi="Arial" w:cs="Arial"/>
                <w:b/>
                <w:sz w:val="20"/>
                <w:szCs w:val="20"/>
              </w:rPr>
            </w:pPr>
          </w:p>
          <w:p w14:paraId="49FB1D30" w14:textId="77777777" w:rsidR="00F32AA3" w:rsidRDefault="00F32AA3">
            <w:pPr>
              <w:rPr>
                <w:rFonts w:ascii="Arial" w:eastAsia="Arial" w:hAnsi="Arial" w:cs="Arial"/>
                <w:b/>
                <w:sz w:val="20"/>
                <w:szCs w:val="20"/>
              </w:rPr>
            </w:pPr>
          </w:p>
          <w:p w14:paraId="419B8CA2" w14:textId="77777777" w:rsidR="00F32AA3" w:rsidRDefault="00AE3560">
            <w:pPr>
              <w:rPr>
                <w:rFonts w:ascii="Arial" w:eastAsia="Arial" w:hAnsi="Arial" w:cs="Arial"/>
                <w:b/>
                <w:sz w:val="20"/>
                <w:szCs w:val="20"/>
              </w:rPr>
            </w:pPr>
            <w:r>
              <w:rPr>
                <w:rFonts w:ascii="Arial" w:eastAsia="Arial" w:hAnsi="Arial" w:cs="Arial"/>
                <w:b/>
                <w:sz w:val="20"/>
                <w:szCs w:val="20"/>
              </w:rPr>
              <w:t>LL</w:t>
            </w:r>
          </w:p>
        </w:tc>
      </w:tr>
      <w:tr w:rsidR="00F32AA3" w14:paraId="306C1057" w14:textId="77777777">
        <w:trPr>
          <w:trHeight w:val="907"/>
        </w:trPr>
        <w:tc>
          <w:tcPr>
            <w:tcW w:w="486" w:type="dxa"/>
          </w:tcPr>
          <w:p w14:paraId="495F32C6" w14:textId="77777777" w:rsidR="00F32AA3" w:rsidRDefault="00AE3560">
            <w:pPr>
              <w:rPr>
                <w:rFonts w:ascii="Arial" w:eastAsia="Arial" w:hAnsi="Arial" w:cs="Arial"/>
                <w:b/>
                <w:sz w:val="20"/>
                <w:szCs w:val="20"/>
              </w:rPr>
            </w:pPr>
            <w:r>
              <w:rPr>
                <w:rFonts w:ascii="Arial" w:eastAsia="Arial" w:hAnsi="Arial" w:cs="Arial"/>
                <w:b/>
                <w:sz w:val="20"/>
                <w:szCs w:val="20"/>
              </w:rPr>
              <w:t>13</w:t>
            </w:r>
          </w:p>
        </w:tc>
        <w:tc>
          <w:tcPr>
            <w:tcW w:w="8006" w:type="dxa"/>
          </w:tcPr>
          <w:p w14:paraId="642BA44E"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NOTE OF ACTIONS COMPLETED AND MATTERS ARISING</w:t>
            </w:r>
          </w:p>
          <w:p w14:paraId="794B1E06"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51CBB647"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13.1 Actions completed following the meeting on 15/07/25</w:t>
            </w:r>
          </w:p>
          <w:p w14:paraId="0F1CA36E" w14:textId="77777777" w:rsidR="00F32AA3" w:rsidRDefault="00AE3560">
            <w:pPr>
              <w:pBdr>
                <w:top w:val="nil"/>
                <w:left w:val="nil"/>
                <w:bottom w:val="nil"/>
                <w:right w:val="nil"/>
                <w:between w:val="nil"/>
              </w:pBdr>
              <w:ind w:left="1800" w:hanging="360"/>
              <w:rPr>
                <w:rFonts w:ascii="Arial" w:eastAsia="Arial" w:hAnsi="Arial" w:cs="Arial"/>
                <w:color w:val="2F3033"/>
                <w:sz w:val="20"/>
                <w:szCs w:val="20"/>
              </w:rPr>
            </w:pPr>
            <w:r>
              <w:rPr>
                <w:rFonts w:ascii="Arial" w:eastAsia="Arial" w:hAnsi="Arial" w:cs="Arial"/>
                <w:color w:val="2F3033"/>
                <w:sz w:val="20"/>
                <w:szCs w:val="20"/>
              </w:rPr>
              <w:t>The minutes of the last meeting were on the Governor Zone and documents the actions that have been completed.</w:t>
            </w:r>
          </w:p>
          <w:p w14:paraId="58B65A13" w14:textId="77777777" w:rsidR="00F32AA3" w:rsidRDefault="00F32AA3">
            <w:pPr>
              <w:pBdr>
                <w:top w:val="nil"/>
                <w:left w:val="nil"/>
                <w:bottom w:val="nil"/>
                <w:right w:val="nil"/>
                <w:between w:val="nil"/>
              </w:pBdr>
              <w:ind w:left="1800" w:hanging="360"/>
              <w:rPr>
                <w:rFonts w:ascii="Arial" w:eastAsia="Arial" w:hAnsi="Arial" w:cs="Arial"/>
                <w:color w:val="2F3033"/>
                <w:sz w:val="20"/>
                <w:szCs w:val="20"/>
              </w:rPr>
            </w:pPr>
          </w:p>
          <w:p w14:paraId="66AA5DB2" w14:textId="77777777" w:rsidR="00F32AA3" w:rsidRDefault="00AE3560">
            <w:pPr>
              <w:pBdr>
                <w:top w:val="nil"/>
                <w:left w:val="nil"/>
                <w:bottom w:val="nil"/>
                <w:right w:val="nil"/>
                <w:between w:val="nil"/>
              </w:pBdr>
              <w:ind w:left="1800" w:hanging="360"/>
              <w:rPr>
                <w:rFonts w:ascii="Arial" w:eastAsia="Arial" w:hAnsi="Arial" w:cs="Arial"/>
                <w:color w:val="2F3033"/>
                <w:sz w:val="20"/>
                <w:szCs w:val="20"/>
              </w:rPr>
            </w:pPr>
            <w:r>
              <w:rPr>
                <w:rFonts w:ascii="Arial" w:eastAsia="Arial" w:hAnsi="Arial" w:cs="Arial"/>
                <w:b/>
                <w:color w:val="2F3033"/>
                <w:sz w:val="20"/>
                <w:szCs w:val="20"/>
              </w:rPr>
              <w:t xml:space="preserve">13.2 Matters arising: </w:t>
            </w:r>
          </w:p>
          <w:p w14:paraId="30D96ADA" w14:textId="77777777" w:rsidR="00F32AA3" w:rsidRDefault="00AE3560">
            <w:pPr>
              <w:pBdr>
                <w:top w:val="nil"/>
                <w:left w:val="nil"/>
                <w:bottom w:val="nil"/>
                <w:right w:val="nil"/>
                <w:between w:val="nil"/>
              </w:pBdr>
              <w:ind w:left="1800" w:hanging="360"/>
              <w:rPr>
                <w:rFonts w:ascii="Arial" w:eastAsia="Arial" w:hAnsi="Arial" w:cs="Arial"/>
                <w:color w:val="2F3033"/>
                <w:sz w:val="20"/>
                <w:szCs w:val="20"/>
              </w:rPr>
            </w:pPr>
            <w:r>
              <w:rPr>
                <w:rFonts w:ascii="Arial" w:eastAsia="Arial" w:hAnsi="Arial" w:cs="Arial"/>
                <w:color w:val="2F3033"/>
                <w:sz w:val="20"/>
                <w:szCs w:val="20"/>
              </w:rPr>
              <w:lastRenderedPageBreak/>
              <w:t>FOBS members must be DBS checked and safeguarding trained in line with school volunteers and volunteer training should be completed annually.</w:t>
            </w:r>
          </w:p>
          <w:p w14:paraId="1FE50A55" w14:textId="77777777" w:rsidR="00F32AA3" w:rsidRDefault="00F32AA3">
            <w:pPr>
              <w:pBdr>
                <w:top w:val="nil"/>
                <w:left w:val="nil"/>
                <w:bottom w:val="nil"/>
                <w:right w:val="nil"/>
                <w:between w:val="nil"/>
              </w:pBdr>
              <w:ind w:left="720" w:hanging="360"/>
              <w:rPr>
                <w:rFonts w:ascii="Arial" w:eastAsia="Arial" w:hAnsi="Arial" w:cs="Arial"/>
                <w:b/>
                <w:color w:val="2F3033"/>
                <w:sz w:val="20"/>
                <w:szCs w:val="20"/>
              </w:rPr>
            </w:pPr>
          </w:p>
          <w:p w14:paraId="30CA3041" w14:textId="77777777" w:rsidR="00F32AA3" w:rsidRDefault="00AE3560">
            <w:pPr>
              <w:rPr>
                <w:rFonts w:ascii="Arial" w:eastAsia="Arial" w:hAnsi="Arial" w:cs="Arial"/>
                <w:sz w:val="20"/>
                <w:szCs w:val="20"/>
              </w:rPr>
            </w:pPr>
            <w:r>
              <w:rPr>
                <w:rFonts w:ascii="Arial" w:eastAsia="Arial" w:hAnsi="Arial" w:cs="Arial"/>
                <w:sz w:val="20"/>
                <w:szCs w:val="20"/>
              </w:rPr>
              <w:t>There were no other matters which are not on the agenda.</w:t>
            </w:r>
          </w:p>
        </w:tc>
        <w:tc>
          <w:tcPr>
            <w:tcW w:w="1539" w:type="dxa"/>
          </w:tcPr>
          <w:p w14:paraId="57A9EB21" w14:textId="77777777" w:rsidR="00F32AA3" w:rsidRDefault="00F32AA3">
            <w:pPr>
              <w:rPr>
                <w:rFonts w:ascii="Arial" w:eastAsia="Arial" w:hAnsi="Arial" w:cs="Arial"/>
                <w:b/>
                <w:sz w:val="20"/>
                <w:szCs w:val="20"/>
              </w:rPr>
            </w:pPr>
          </w:p>
          <w:p w14:paraId="2CAE2FB3" w14:textId="77777777" w:rsidR="00F32AA3" w:rsidRDefault="00F32AA3">
            <w:pPr>
              <w:rPr>
                <w:rFonts w:ascii="Arial" w:eastAsia="Arial" w:hAnsi="Arial" w:cs="Arial"/>
                <w:b/>
                <w:sz w:val="20"/>
                <w:szCs w:val="20"/>
              </w:rPr>
            </w:pPr>
          </w:p>
          <w:p w14:paraId="3168B048" w14:textId="77777777" w:rsidR="00F32AA3" w:rsidRDefault="00F32AA3">
            <w:pPr>
              <w:rPr>
                <w:rFonts w:ascii="Arial" w:eastAsia="Arial" w:hAnsi="Arial" w:cs="Arial"/>
                <w:b/>
                <w:sz w:val="20"/>
                <w:szCs w:val="20"/>
              </w:rPr>
            </w:pPr>
          </w:p>
          <w:p w14:paraId="183F9439" w14:textId="77777777" w:rsidR="00F32AA3" w:rsidRDefault="00F32AA3">
            <w:pPr>
              <w:rPr>
                <w:rFonts w:ascii="Arial" w:eastAsia="Arial" w:hAnsi="Arial" w:cs="Arial"/>
                <w:b/>
                <w:sz w:val="20"/>
                <w:szCs w:val="20"/>
              </w:rPr>
            </w:pPr>
          </w:p>
          <w:p w14:paraId="5A260EEB" w14:textId="77777777" w:rsidR="00F32AA3" w:rsidRDefault="00F32AA3">
            <w:pPr>
              <w:rPr>
                <w:rFonts w:ascii="Arial" w:eastAsia="Arial" w:hAnsi="Arial" w:cs="Arial"/>
                <w:b/>
                <w:sz w:val="20"/>
                <w:szCs w:val="20"/>
              </w:rPr>
            </w:pPr>
          </w:p>
          <w:p w14:paraId="011740C4" w14:textId="77777777" w:rsidR="00F32AA3" w:rsidRDefault="00F32AA3">
            <w:pPr>
              <w:rPr>
                <w:rFonts w:ascii="Arial" w:eastAsia="Arial" w:hAnsi="Arial" w:cs="Arial"/>
                <w:b/>
                <w:sz w:val="20"/>
                <w:szCs w:val="20"/>
              </w:rPr>
            </w:pPr>
          </w:p>
          <w:p w14:paraId="741C4830" w14:textId="77777777" w:rsidR="00F32AA3" w:rsidRDefault="00AE3560">
            <w:pPr>
              <w:rPr>
                <w:rFonts w:ascii="Arial" w:eastAsia="Arial" w:hAnsi="Arial" w:cs="Arial"/>
                <w:b/>
                <w:sz w:val="20"/>
                <w:szCs w:val="20"/>
              </w:rPr>
            </w:pPr>
            <w:r>
              <w:rPr>
                <w:rFonts w:ascii="Arial" w:eastAsia="Arial" w:hAnsi="Arial" w:cs="Arial"/>
                <w:b/>
                <w:sz w:val="20"/>
                <w:szCs w:val="20"/>
              </w:rPr>
              <w:t xml:space="preserve">JM to meet with FOBS </w:t>
            </w:r>
            <w:r>
              <w:rPr>
                <w:rFonts w:ascii="Arial" w:eastAsia="Arial" w:hAnsi="Arial" w:cs="Arial"/>
                <w:b/>
                <w:sz w:val="20"/>
                <w:szCs w:val="20"/>
              </w:rPr>
              <w:lastRenderedPageBreak/>
              <w:t>Chair to pass on documents.</w:t>
            </w:r>
          </w:p>
          <w:p w14:paraId="7C0A40FC" w14:textId="77777777" w:rsidR="00F32AA3" w:rsidRDefault="00F32AA3">
            <w:pPr>
              <w:rPr>
                <w:rFonts w:ascii="Arial" w:eastAsia="Arial" w:hAnsi="Arial" w:cs="Arial"/>
                <w:sz w:val="20"/>
                <w:szCs w:val="20"/>
              </w:rPr>
            </w:pPr>
          </w:p>
        </w:tc>
      </w:tr>
      <w:tr w:rsidR="00F32AA3" w14:paraId="180E4A19" w14:textId="77777777">
        <w:trPr>
          <w:trHeight w:val="416"/>
        </w:trPr>
        <w:tc>
          <w:tcPr>
            <w:tcW w:w="486" w:type="dxa"/>
          </w:tcPr>
          <w:p w14:paraId="3CBB98C5" w14:textId="77777777" w:rsidR="00F32AA3" w:rsidRDefault="00AE3560">
            <w:pPr>
              <w:rPr>
                <w:rFonts w:ascii="Arial" w:eastAsia="Arial" w:hAnsi="Arial" w:cs="Arial"/>
                <w:b/>
                <w:sz w:val="20"/>
                <w:szCs w:val="20"/>
              </w:rPr>
            </w:pPr>
            <w:r>
              <w:rPr>
                <w:rFonts w:ascii="Arial" w:eastAsia="Arial" w:hAnsi="Arial" w:cs="Arial"/>
                <w:b/>
                <w:sz w:val="20"/>
                <w:szCs w:val="20"/>
              </w:rPr>
              <w:lastRenderedPageBreak/>
              <w:t>14</w:t>
            </w:r>
          </w:p>
        </w:tc>
        <w:tc>
          <w:tcPr>
            <w:tcW w:w="8006" w:type="dxa"/>
          </w:tcPr>
          <w:p w14:paraId="03E09C21"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WELLBEING</w:t>
            </w:r>
          </w:p>
          <w:p w14:paraId="5AD25A4E"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52DF44A4"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The Headteacher confirmed as follows: </w:t>
            </w:r>
          </w:p>
          <w:p w14:paraId="5A592D68"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All 117 pupils returned to school with new Reception students feeling settled. </w:t>
            </w:r>
            <w:proofErr w:type="spellStart"/>
            <w:r>
              <w:rPr>
                <w:rFonts w:ascii="Arial" w:eastAsia="Arial" w:hAnsi="Arial" w:cs="Arial"/>
                <w:sz w:val="20"/>
                <w:szCs w:val="20"/>
              </w:rPr>
              <w:t>Mr</w:t>
            </w:r>
            <w:proofErr w:type="spellEnd"/>
            <w:r>
              <w:rPr>
                <w:rFonts w:ascii="Arial" w:eastAsia="Arial" w:hAnsi="Arial" w:cs="Arial"/>
                <w:sz w:val="20"/>
                <w:szCs w:val="20"/>
              </w:rPr>
              <w:t xml:space="preserve"> Pastor and Mrs. </w:t>
            </w:r>
            <w:proofErr w:type="spellStart"/>
            <w:r>
              <w:rPr>
                <w:rFonts w:ascii="Arial" w:eastAsia="Arial" w:hAnsi="Arial" w:cs="Arial"/>
                <w:sz w:val="20"/>
                <w:szCs w:val="20"/>
              </w:rPr>
              <w:t>Baucher</w:t>
            </w:r>
            <w:proofErr w:type="spellEnd"/>
            <w:r>
              <w:rPr>
                <w:rFonts w:ascii="Arial" w:eastAsia="Arial" w:hAnsi="Arial" w:cs="Arial"/>
                <w:sz w:val="20"/>
                <w:szCs w:val="20"/>
              </w:rPr>
              <w:t xml:space="preserve">-Webb met with their Education students from the </w:t>
            </w:r>
            <w:proofErr w:type="gramStart"/>
            <w:r>
              <w:rPr>
                <w:rFonts w:ascii="Arial" w:eastAsia="Arial" w:hAnsi="Arial" w:cs="Arial"/>
                <w:sz w:val="20"/>
                <w:szCs w:val="20"/>
              </w:rPr>
              <w:t>Faculty</w:t>
            </w:r>
            <w:proofErr w:type="gramEnd"/>
            <w:r>
              <w:rPr>
                <w:rFonts w:ascii="Arial" w:eastAsia="Arial" w:hAnsi="Arial" w:cs="Arial"/>
                <w:sz w:val="20"/>
                <w:szCs w:val="20"/>
              </w:rPr>
              <w:t xml:space="preserve"> this week. One area of concern is securing a TA for a student with an EHCP from Wednesday to Friday in EYFS, the Headteacher confirmed that we will continue to use the agency member of staff for continuity until we are able to fill the vacancy. </w:t>
            </w:r>
          </w:p>
          <w:p w14:paraId="2A2FC2DA"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The Headteacher informed governors that we have received an application for a pupil with multiple and complex additional needs which she feels we are unable to meet, JM meeting with Lorna </w:t>
            </w:r>
            <w:proofErr w:type="spellStart"/>
            <w:r>
              <w:rPr>
                <w:rFonts w:ascii="Arial" w:eastAsia="Arial" w:hAnsi="Arial" w:cs="Arial"/>
                <w:sz w:val="20"/>
                <w:szCs w:val="20"/>
              </w:rPr>
              <w:t>Mansbridge</w:t>
            </w:r>
            <w:proofErr w:type="spellEnd"/>
            <w:r>
              <w:rPr>
                <w:rFonts w:ascii="Arial" w:eastAsia="Arial" w:hAnsi="Arial" w:cs="Arial"/>
                <w:sz w:val="20"/>
                <w:szCs w:val="20"/>
              </w:rPr>
              <w:t>, Senior Specialist Teacher, to discuss SEND needs.</w:t>
            </w:r>
          </w:p>
          <w:p w14:paraId="0552F765"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Wednesdays, with Mrs. Papworth providing leadership support, are working well despite the additional pressure of covering PE as our external teacher is on bereavement leave.</w:t>
            </w:r>
          </w:p>
          <w:p w14:paraId="5AE99B22"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4EF13F18" w14:textId="77777777" w:rsidR="00F32AA3" w:rsidRDefault="00F32AA3">
            <w:pPr>
              <w:rPr>
                <w:rFonts w:ascii="Arial" w:eastAsia="Arial" w:hAnsi="Arial" w:cs="Arial"/>
                <w:b/>
                <w:sz w:val="20"/>
                <w:szCs w:val="20"/>
              </w:rPr>
            </w:pPr>
          </w:p>
        </w:tc>
      </w:tr>
      <w:tr w:rsidR="00F32AA3" w14:paraId="11A8D9C6" w14:textId="77777777">
        <w:trPr>
          <w:trHeight w:val="907"/>
        </w:trPr>
        <w:tc>
          <w:tcPr>
            <w:tcW w:w="486" w:type="dxa"/>
          </w:tcPr>
          <w:p w14:paraId="773D5468" w14:textId="77777777" w:rsidR="00F32AA3" w:rsidRDefault="00AE3560">
            <w:pPr>
              <w:rPr>
                <w:rFonts w:ascii="Arial" w:eastAsia="Arial" w:hAnsi="Arial" w:cs="Arial"/>
                <w:b/>
                <w:sz w:val="20"/>
                <w:szCs w:val="20"/>
              </w:rPr>
            </w:pPr>
            <w:r>
              <w:rPr>
                <w:rFonts w:ascii="Arial" w:eastAsia="Arial" w:hAnsi="Arial" w:cs="Arial"/>
                <w:b/>
                <w:sz w:val="20"/>
                <w:szCs w:val="20"/>
              </w:rPr>
              <w:t>15</w:t>
            </w:r>
          </w:p>
        </w:tc>
        <w:tc>
          <w:tcPr>
            <w:tcW w:w="8006" w:type="dxa"/>
          </w:tcPr>
          <w:p w14:paraId="06DC03E2"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STRATEGIC PRIORITIES</w:t>
            </w:r>
          </w:p>
          <w:p w14:paraId="418DB05F"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73B3F9FC"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rPr>
            </w:pPr>
            <w:r>
              <w:rPr>
                <w:rFonts w:ascii="Arial" w:eastAsia="Arial" w:hAnsi="Arial" w:cs="Arial"/>
                <w:sz w:val="20"/>
                <w:szCs w:val="20"/>
              </w:rPr>
              <w:t xml:space="preserve">The Headteacher explained that our </w:t>
            </w:r>
            <w:proofErr w:type="gramStart"/>
            <w:r>
              <w:rPr>
                <w:rFonts w:ascii="Arial" w:eastAsia="Arial" w:hAnsi="Arial" w:cs="Arial"/>
                <w:sz w:val="20"/>
                <w:szCs w:val="20"/>
              </w:rPr>
              <w:t>three year</w:t>
            </w:r>
            <w:proofErr w:type="gramEnd"/>
            <w:r>
              <w:rPr>
                <w:rFonts w:ascii="Arial" w:eastAsia="Arial" w:hAnsi="Arial" w:cs="Arial"/>
                <w:sz w:val="20"/>
                <w:szCs w:val="20"/>
              </w:rPr>
              <w:t xml:space="preserve"> strategic plan will expire in the Spring; following a meeting with Liz Holmes (our School Improvement Advisor) and an evaluation of the plan the Headteacher suggested that there needed to be a focus on the results of the SIAMS and OFSTED inspections, particularly improving standards of writing. For this reason, the strategic plan will be placed on hold with a view to writing a new plan later in the year in collaboration with all stakeholders. Focus areas have been included in the new, shorter YOP. Other priorities are being addressed, and we are making steady progress with heating, fencing and the badgers on our site.</w:t>
            </w:r>
          </w:p>
          <w:p w14:paraId="5A8A31B4"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rPr>
            </w:pPr>
          </w:p>
        </w:tc>
        <w:tc>
          <w:tcPr>
            <w:tcW w:w="1539" w:type="dxa"/>
          </w:tcPr>
          <w:p w14:paraId="02A1BBA8" w14:textId="77777777" w:rsidR="00F32AA3" w:rsidRDefault="00F32AA3">
            <w:pPr>
              <w:rPr>
                <w:rFonts w:ascii="Arial" w:eastAsia="Arial" w:hAnsi="Arial" w:cs="Arial"/>
                <w:b/>
                <w:sz w:val="20"/>
                <w:szCs w:val="20"/>
              </w:rPr>
            </w:pPr>
          </w:p>
        </w:tc>
      </w:tr>
      <w:tr w:rsidR="00F32AA3" w14:paraId="194AD9EB" w14:textId="77777777">
        <w:trPr>
          <w:trHeight w:val="907"/>
        </w:trPr>
        <w:tc>
          <w:tcPr>
            <w:tcW w:w="486" w:type="dxa"/>
          </w:tcPr>
          <w:p w14:paraId="15B74E30" w14:textId="77777777" w:rsidR="00F32AA3" w:rsidRDefault="00AE3560">
            <w:pPr>
              <w:rPr>
                <w:rFonts w:ascii="Arial" w:eastAsia="Arial" w:hAnsi="Arial" w:cs="Arial"/>
                <w:b/>
                <w:sz w:val="20"/>
                <w:szCs w:val="20"/>
              </w:rPr>
            </w:pPr>
            <w:r>
              <w:rPr>
                <w:rFonts w:ascii="Arial" w:eastAsia="Arial" w:hAnsi="Arial" w:cs="Arial"/>
                <w:b/>
                <w:sz w:val="20"/>
                <w:szCs w:val="20"/>
              </w:rPr>
              <w:t>16</w:t>
            </w:r>
          </w:p>
        </w:tc>
        <w:tc>
          <w:tcPr>
            <w:tcW w:w="8006" w:type="dxa"/>
          </w:tcPr>
          <w:p w14:paraId="343F35F8"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RAISING STANDARDS</w:t>
            </w:r>
          </w:p>
          <w:p w14:paraId="78063D36"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226743D2"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sz w:val="20"/>
                <w:szCs w:val="20"/>
              </w:rPr>
              <w:t>16.1 and 16.2. Headteacher’s Report and Yearly Operational Plan</w:t>
            </w:r>
          </w:p>
          <w:p w14:paraId="6EA184DC"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Governors were referred to the Headteacher’s report and the YOP which are available on Governor Zone.</w:t>
            </w:r>
          </w:p>
          <w:p w14:paraId="4572E741"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641E81DA"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The Headteacher shared that the YOP needs to be reviewed by staff so there may be amendments to the document.</w:t>
            </w:r>
          </w:p>
          <w:p w14:paraId="01686EDA"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1E714ED4"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Q: Regarding the YOP, objective 5, second bullet point ‘challenged by diversity’, can you explain the intention behind this? There is a potential misinterpretation of the wording that implies diversity is challenging. Can this wording be reconsidered to avoid any possible negative interpretation?</w:t>
            </w:r>
          </w:p>
          <w:p w14:paraId="7BE9E63E" w14:textId="77777777" w:rsidR="00F32AA3" w:rsidRDefault="00AE3560">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D13438"/>
                <w:sz w:val="20"/>
                <w:szCs w:val="20"/>
                <w:u w:val="single"/>
              </w:rPr>
            </w:pPr>
            <w:r>
              <w:rPr>
                <w:rFonts w:ascii="Arial" w:eastAsia="Arial" w:hAnsi="Arial" w:cs="Arial"/>
                <w:sz w:val="20"/>
                <w:szCs w:val="20"/>
              </w:rPr>
              <w:t>The objective is taken from the SIAMS inspection report as our development point requires us to develop the curriculum to support the understanding of Christianity as a world-wide faith. The Headteacher agreed to look at this wording again to reinforce that pupils are to reflect upon, and gain appreciation of, diversity and difference.</w:t>
            </w:r>
          </w:p>
          <w:p w14:paraId="5732CBF3"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52C70F67"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Q: Objective 2 on the YOP focuses on times tables fluency whereas last year there was to be development of problem-solving and reasoning.</w:t>
            </w:r>
          </w:p>
          <w:p w14:paraId="39A6D25D"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sz w:val="20"/>
                <w:szCs w:val="20"/>
              </w:rPr>
              <w:t xml:space="preserve"> This is noted and to be raised when staff give input on the draft YOP.</w:t>
            </w:r>
          </w:p>
          <w:p w14:paraId="4FE0FB7F"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051D1C72"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sz w:val="20"/>
                <w:szCs w:val="20"/>
              </w:rPr>
              <w:t>Q: Is it possible</w:t>
            </w:r>
            <w:r>
              <w:rPr>
                <w:rFonts w:ascii="Arial" w:eastAsia="Arial" w:hAnsi="Arial" w:cs="Arial"/>
                <w:sz w:val="20"/>
                <w:szCs w:val="20"/>
              </w:rPr>
              <w:t xml:space="preserve"> </w:t>
            </w:r>
            <w:r>
              <w:rPr>
                <w:rFonts w:ascii="Arial" w:eastAsia="Arial" w:hAnsi="Arial" w:cs="Arial"/>
                <w:b/>
                <w:sz w:val="20"/>
                <w:szCs w:val="20"/>
              </w:rPr>
              <w:t xml:space="preserve">to keep the fifth class for a third year? </w:t>
            </w:r>
            <w:r>
              <w:rPr>
                <w:rFonts w:ascii="Arial" w:eastAsia="Arial" w:hAnsi="Arial" w:cs="Arial"/>
                <w:sz w:val="20"/>
                <w:szCs w:val="20"/>
              </w:rPr>
              <w:t xml:space="preserve">While the Headteacher continues to receive calls from prospective parents enquiring about places for this academic year, we would need a very large intake of new pupils to make this financially viable so regretfully this is not possible. </w:t>
            </w:r>
          </w:p>
          <w:p w14:paraId="48D8E4B5"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43CABC6F"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sz w:val="20"/>
                <w:szCs w:val="20"/>
              </w:rPr>
              <w:t xml:space="preserve">Q: Objective 1 in the writing section of the YOP is great as we need consistency in writing across all children in all classes despite differing needs. With writing such a big focus and our English lead being an EYFS specialist is it difficult to lead English across the whole school? </w:t>
            </w:r>
            <w:proofErr w:type="spellStart"/>
            <w:r>
              <w:rPr>
                <w:rFonts w:ascii="Arial" w:eastAsia="Arial" w:hAnsi="Arial" w:cs="Arial"/>
                <w:sz w:val="20"/>
                <w:szCs w:val="20"/>
              </w:rPr>
              <w:t>AHe</w:t>
            </w:r>
            <w:proofErr w:type="spellEnd"/>
            <w:r>
              <w:rPr>
                <w:rFonts w:ascii="Arial" w:eastAsia="Arial" w:hAnsi="Arial" w:cs="Arial"/>
                <w:sz w:val="20"/>
                <w:szCs w:val="20"/>
              </w:rPr>
              <w:t xml:space="preserve"> reported that she feels very supported, initially by Liz Holmes in her previous role as English advisor but also by our very experienced KS2 teachers. AH mentioned that we will of course have a new English advisor and that the current focus on writing will mean that more release time will be </w:t>
            </w:r>
            <w:r>
              <w:rPr>
                <w:rFonts w:ascii="Arial" w:eastAsia="Arial" w:hAnsi="Arial" w:cs="Arial"/>
                <w:sz w:val="20"/>
                <w:szCs w:val="20"/>
              </w:rPr>
              <w:lastRenderedPageBreak/>
              <w:t>required. While English in EYFS and in KS1/KS2 can feel like two very different jobs, EYFS skills can be applied in different ways to support children further up the school.</w:t>
            </w:r>
          </w:p>
          <w:p w14:paraId="53ABCF81"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01447843"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D13438"/>
                <w:sz w:val="20"/>
                <w:szCs w:val="20"/>
              </w:rPr>
            </w:pPr>
            <w:r>
              <w:rPr>
                <w:rFonts w:ascii="Arial" w:eastAsia="Arial" w:hAnsi="Arial" w:cs="Arial"/>
                <w:b/>
                <w:sz w:val="20"/>
                <w:szCs w:val="20"/>
              </w:rPr>
              <w:t xml:space="preserve">Q: Objective 3 mentions the </w:t>
            </w:r>
            <w:proofErr w:type="gramStart"/>
            <w:r>
              <w:rPr>
                <w:rFonts w:ascii="Arial" w:eastAsia="Arial" w:hAnsi="Arial" w:cs="Arial"/>
                <w:b/>
                <w:sz w:val="20"/>
                <w:szCs w:val="20"/>
              </w:rPr>
              <w:t>Three Year</w:t>
            </w:r>
            <w:proofErr w:type="gramEnd"/>
            <w:r>
              <w:rPr>
                <w:rFonts w:ascii="Arial" w:eastAsia="Arial" w:hAnsi="Arial" w:cs="Arial"/>
                <w:b/>
                <w:sz w:val="20"/>
                <w:szCs w:val="20"/>
              </w:rPr>
              <w:t xml:space="preserve"> Strategic Plan. Can this be adjusted now that we have decided to pause action on these targets? focuses on as written when we thought that CP was stepping down from the Chair role – a note needs to be added about Governors assisting with preparing the next three-year plan. </w:t>
            </w:r>
            <w:r>
              <w:rPr>
                <w:rFonts w:ascii="Arial" w:eastAsia="Arial" w:hAnsi="Arial" w:cs="Arial"/>
                <w:sz w:val="20"/>
                <w:szCs w:val="20"/>
              </w:rPr>
              <w:t>This point will be revisited next year.</w:t>
            </w:r>
          </w:p>
          <w:p w14:paraId="3AC64123" w14:textId="77777777" w:rsidR="00F32AA3" w:rsidRDefault="00AE3560">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Objective 3 was written when we thought that CP was stepping down from the Chair role – a note needs to be added about Governors assisting with preparing the next three-year plan. This point will be revisited next year. </w:t>
            </w:r>
          </w:p>
          <w:p w14:paraId="62BDA84A"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20EE1C9D"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sz w:val="20"/>
                <w:szCs w:val="20"/>
              </w:rPr>
              <w:t xml:space="preserve">Q: We had a previous attendance concern for one pupil, what is in place to support this pupil and has there been any improvement? </w:t>
            </w:r>
            <w:r>
              <w:rPr>
                <w:rFonts w:ascii="Arial" w:eastAsia="Arial" w:hAnsi="Arial" w:cs="Arial"/>
                <w:sz w:val="20"/>
                <w:szCs w:val="20"/>
              </w:rPr>
              <w:t>The situation is improving and we are continuing to work with parents and the psychologist, the Headteacher is also meeting with Lauren Grainger (Education Welfare Officer).</w:t>
            </w:r>
          </w:p>
          <w:p w14:paraId="69CC84EE" w14:textId="77777777" w:rsidR="00F32AA3" w:rsidRDefault="00AE3560">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 </w:t>
            </w:r>
          </w:p>
          <w:p w14:paraId="66148CC1"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sz w:val="20"/>
                <w:szCs w:val="20"/>
              </w:rPr>
              <w:t xml:space="preserve">Q: We note the high number of pupils at the school with EAL. What focus do these pupils need? </w:t>
            </w:r>
            <w:r>
              <w:rPr>
                <w:rFonts w:ascii="Arial" w:eastAsia="Arial" w:hAnsi="Arial" w:cs="Arial"/>
                <w:sz w:val="20"/>
                <w:szCs w:val="20"/>
              </w:rPr>
              <w:t>26% of our students have English as an Additional Language - we know that our focus on writing will support these students with building their language knowledge and the connections between speaking and writing.</w:t>
            </w:r>
          </w:p>
          <w:p w14:paraId="3D68B057"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7441C67B"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sz w:val="20"/>
                <w:szCs w:val="20"/>
              </w:rPr>
              <w:t xml:space="preserve">Q: Have the EYFS baseline assessments taken place? Did any issues of note arise? </w:t>
            </w:r>
            <w:proofErr w:type="spellStart"/>
            <w:r>
              <w:rPr>
                <w:rFonts w:ascii="Arial" w:eastAsia="Arial" w:hAnsi="Arial" w:cs="Arial"/>
                <w:sz w:val="20"/>
                <w:szCs w:val="20"/>
              </w:rPr>
              <w:t>AHe</w:t>
            </w:r>
            <w:proofErr w:type="spellEnd"/>
            <w:r>
              <w:rPr>
                <w:rFonts w:ascii="Arial" w:eastAsia="Arial" w:hAnsi="Arial" w:cs="Arial"/>
                <w:sz w:val="20"/>
                <w:szCs w:val="20"/>
              </w:rPr>
              <w:t xml:space="preserve"> has completed these assessments and noted that they felt more technology based this year.  A parent came in to assist with translation and we also had the support of a Makaton translator, so while it may have initially felt that the assessment was less accessible for all pupils this year - </w:t>
            </w:r>
            <w:proofErr w:type="spellStart"/>
            <w:r>
              <w:rPr>
                <w:rFonts w:ascii="Arial" w:eastAsia="Arial" w:hAnsi="Arial" w:cs="Arial"/>
                <w:sz w:val="20"/>
                <w:szCs w:val="20"/>
              </w:rPr>
              <w:t>AHe</w:t>
            </w:r>
            <w:proofErr w:type="spellEnd"/>
            <w:r>
              <w:rPr>
                <w:rFonts w:ascii="Arial" w:eastAsia="Arial" w:hAnsi="Arial" w:cs="Arial"/>
                <w:sz w:val="20"/>
                <w:szCs w:val="20"/>
              </w:rPr>
              <w:t xml:space="preserve"> was able to complete the assessment appropriately for all pupils.</w:t>
            </w:r>
          </w:p>
          <w:p w14:paraId="1A684476"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2D172C60"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sz w:val="20"/>
                <w:szCs w:val="20"/>
              </w:rPr>
              <w:t xml:space="preserve">16.3 Governor Visits </w:t>
            </w:r>
            <w:r>
              <w:rPr>
                <w:rFonts w:ascii="Arial" w:eastAsia="Arial" w:hAnsi="Arial" w:cs="Arial"/>
                <w:sz w:val="20"/>
                <w:szCs w:val="20"/>
              </w:rPr>
              <w:t>- CP and KN to work with JM to produce a schedule of visits based on priorities within the YOP, there will be one meeting per term for those areas identified as a focus.</w:t>
            </w:r>
          </w:p>
          <w:p w14:paraId="6D0E199E"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50F9ABD2" w14:textId="77777777" w:rsidR="00F32AA3" w:rsidRDefault="00F32AA3">
            <w:pPr>
              <w:rPr>
                <w:rFonts w:ascii="Arial" w:eastAsia="Arial" w:hAnsi="Arial" w:cs="Arial"/>
                <w:b/>
                <w:sz w:val="20"/>
                <w:szCs w:val="20"/>
              </w:rPr>
            </w:pPr>
          </w:p>
          <w:p w14:paraId="15418703" w14:textId="77777777" w:rsidR="00F32AA3" w:rsidRDefault="00F32AA3">
            <w:pPr>
              <w:rPr>
                <w:rFonts w:ascii="Arial" w:eastAsia="Arial" w:hAnsi="Arial" w:cs="Arial"/>
                <w:b/>
                <w:sz w:val="20"/>
                <w:szCs w:val="20"/>
              </w:rPr>
            </w:pPr>
          </w:p>
          <w:p w14:paraId="0DE52AE6" w14:textId="77777777" w:rsidR="00F32AA3" w:rsidRDefault="00F32AA3">
            <w:pPr>
              <w:rPr>
                <w:rFonts w:ascii="Arial" w:eastAsia="Arial" w:hAnsi="Arial" w:cs="Arial"/>
                <w:b/>
                <w:sz w:val="20"/>
                <w:szCs w:val="20"/>
              </w:rPr>
            </w:pPr>
          </w:p>
          <w:p w14:paraId="2BAB84DC" w14:textId="77777777" w:rsidR="00F32AA3" w:rsidRDefault="00F32AA3">
            <w:pPr>
              <w:rPr>
                <w:rFonts w:ascii="Arial" w:eastAsia="Arial" w:hAnsi="Arial" w:cs="Arial"/>
                <w:b/>
                <w:sz w:val="20"/>
                <w:szCs w:val="20"/>
              </w:rPr>
            </w:pPr>
          </w:p>
          <w:p w14:paraId="6E14B473" w14:textId="77777777" w:rsidR="00F32AA3" w:rsidRDefault="00F32AA3">
            <w:pPr>
              <w:rPr>
                <w:rFonts w:ascii="Arial" w:eastAsia="Arial" w:hAnsi="Arial" w:cs="Arial"/>
                <w:b/>
                <w:sz w:val="20"/>
                <w:szCs w:val="20"/>
              </w:rPr>
            </w:pPr>
          </w:p>
          <w:p w14:paraId="2B5B9963" w14:textId="77777777" w:rsidR="00F32AA3" w:rsidRDefault="00F32AA3">
            <w:pPr>
              <w:rPr>
                <w:rFonts w:ascii="Arial" w:eastAsia="Arial" w:hAnsi="Arial" w:cs="Arial"/>
                <w:b/>
                <w:sz w:val="20"/>
                <w:szCs w:val="20"/>
              </w:rPr>
            </w:pPr>
          </w:p>
          <w:p w14:paraId="74183D4F" w14:textId="77777777" w:rsidR="00F32AA3" w:rsidRDefault="00AE3560">
            <w:pPr>
              <w:rPr>
                <w:rFonts w:ascii="Arial" w:eastAsia="Arial" w:hAnsi="Arial" w:cs="Arial"/>
                <w:b/>
                <w:sz w:val="20"/>
                <w:szCs w:val="20"/>
              </w:rPr>
            </w:pPr>
            <w:r>
              <w:rPr>
                <w:rFonts w:ascii="Arial" w:eastAsia="Arial" w:hAnsi="Arial" w:cs="Arial"/>
                <w:b/>
                <w:sz w:val="20"/>
                <w:szCs w:val="20"/>
              </w:rPr>
              <w:t>JM</w:t>
            </w:r>
          </w:p>
          <w:p w14:paraId="60F4F170" w14:textId="77777777" w:rsidR="00F32AA3" w:rsidRDefault="00F32AA3">
            <w:pPr>
              <w:rPr>
                <w:rFonts w:ascii="Arial" w:eastAsia="Arial" w:hAnsi="Arial" w:cs="Arial"/>
                <w:b/>
                <w:sz w:val="20"/>
                <w:szCs w:val="20"/>
              </w:rPr>
            </w:pPr>
          </w:p>
          <w:p w14:paraId="2FDF4BB3" w14:textId="77777777" w:rsidR="00F32AA3" w:rsidRDefault="00F32AA3">
            <w:pPr>
              <w:rPr>
                <w:rFonts w:ascii="Arial" w:eastAsia="Arial" w:hAnsi="Arial" w:cs="Arial"/>
                <w:b/>
                <w:sz w:val="20"/>
                <w:szCs w:val="20"/>
              </w:rPr>
            </w:pPr>
          </w:p>
          <w:p w14:paraId="2467EF17" w14:textId="77777777" w:rsidR="00F32AA3" w:rsidRDefault="00F32AA3">
            <w:pPr>
              <w:rPr>
                <w:rFonts w:ascii="Arial" w:eastAsia="Arial" w:hAnsi="Arial" w:cs="Arial"/>
                <w:b/>
                <w:sz w:val="20"/>
                <w:szCs w:val="20"/>
              </w:rPr>
            </w:pPr>
          </w:p>
          <w:p w14:paraId="424C0FC2" w14:textId="77777777" w:rsidR="00F32AA3" w:rsidRDefault="00AE3560">
            <w:pPr>
              <w:rPr>
                <w:rFonts w:ascii="Arial" w:eastAsia="Arial" w:hAnsi="Arial" w:cs="Arial"/>
                <w:b/>
                <w:sz w:val="20"/>
                <w:szCs w:val="20"/>
              </w:rPr>
            </w:pPr>
            <w:r>
              <w:rPr>
                <w:rFonts w:ascii="Arial" w:eastAsia="Arial" w:hAnsi="Arial" w:cs="Arial"/>
                <w:b/>
                <w:sz w:val="20"/>
                <w:szCs w:val="20"/>
              </w:rPr>
              <w:t>FGB December</w:t>
            </w:r>
          </w:p>
          <w:p w14:paraId="7B056D79" w14:textId="77777777" w:rsidR="00F32AA3" w:rsidRDefault="00F32AA3">
            <w:pPr>
              <w:rPr>
                <w:rFonts w:ascii="Arial" w:eastAsia="Arial" w:hAnsi="Arial" w:cs="Arial"/>
                <w:b/>
                <w:sz w:val="20"/>
                <w:szCs w:val="20"/>
              </w:rPr>
            </w:pPr>
          </w:p>
          <w:p w14:paraId="1A45BFA8" w14:textId="77777777" w:rsidR="00F32AA3" w:rsidRDefault="00F32AA3">
            <w:pPr>
              <w:rPr>
                <w:rFonts w:ascii="Arial" w:eastAsia="Arial" w:hAnsi="Arial" w:cs="Arial"/>
                <w:b/>
                <w:sz w:val="20"/>
                <w:szCs w:val="20"/>
              </w:rPr>
            </w:pPr>
          </w:p>
          <w:p w14:paraId="00D65DE3" w14:textId="77777777" w:rsidR="00F32AA3" w:rsidRDefault="00F32AA3">
            <w:pPr>
              <w:rPr>
                <w:rFonts w:ascii="Arial" w:eastAsia="Arial" w:hAnsi="Arial" w:cs="Arial"/>
                <w:b/>
                <w:sz w:val="20"/>
                <w:szCs w:val="20"/>
              </w:rPr>
            </w:pPr>
          </w:p>
          <w:p w14:paraId="3ADC7660" w14:textId="77777777" w:rsidR="00F32AA3" w:rsidRDefault="00F32AA3">
            <w:pPr>
              <w:rPr>
                <w:rFonts w:ascii="Arial" w:eastAsia="Arial" w:hAnsi="Arial" w:cs="Arial"/>
                <w:b/>
                <w:sz w:val="20"/>
                <w:szCs w:val="20"/>
              </w:rPr>
            </w:pPr>
          </w:p>
          <w:p w14:paraId="36B62176" w14:textId="77777777" w:rsidR="00F32AA3" w:rsidRDefault="00F32AA3">
            <w:pPr>
              <w:rPr>
                <w:rFonts w:ascii="Arial" w:eastAsia="Arial" w:hAnsi="Arial" w:cs="Arial"/>
                <w:b/>
                <w:sz w:val="20"/>
                <w:szCs w:val="20"/>
              </w:rPr>
            </w:pPr>
          </w:p>
          <w:p w14:paraId="042E6FFB" w14:textId="77777777" w:rsidR="00F32AA3" w:rsidRDefault="00F32AA3">
            <w:pPr>
              <w:rPr>
                <w:rFonts w:ascii="Arial" w:eastAsia="Arial" w:hAnsi="Arial" w:cs="Arial"/>
                <w:b/>
                <w:sz w:val="20"/>
                <w:szCs w:val="20"/>
              </w:rPr>
            </w:pPr>
          </w:p>
          <w:p w14:paraId="048AA7EF" w14:textId="77777777" w:rsidR="00F32AA3" w:rsidRDefault="00F32AA3">
            <w:pPr>
              <w:rPr>
                <w:rFonts w:ascii="Arial" w:eastAsia="Arial" w:hAnsi="Arial" w:cs="Arial"/>
                <w:b/>
                <w:sz w:val="20"/>
                <w:szCs w:val="20"/>
              </w:rPr>
            </w:pPr>
          </w:p>
          <w:p w14:paraId="565934B2" w14:textId="77777777" w:rsidR="00F32AA3" w:rsidRDefault="00AE3560">
            <w:pPr>
              <w:rPr>
                <w:rFonts w:ascii="Arial" w:eastAsia="Arial" w:hAnsi="Arial" w:cs="Arial"/>
                <w:b/>
                <w:sz w:val="20"/>
                <w:szCs w:val="20"/>
              </w:rPr>
            </w:pPr>
            <w:r>
              <w:rPr>
                <w:rFonts w:ascii="Arial" w:eastAsia="Arial" w:hAnsi="Arial" w:cs="Arial"/>
                <w:b/>
                <w:sz w:val="20"/>
                <w:szCs w:val="20"/>
              </w:rPr>
              <w:t>NFA</w:t>
            </w:r>
          </w:p>
          <w:p w14:paraId="37476555" w14:textId="77777777" w:rsidR="00F32AA3" w:rsidRDefault="00F32AA3">
            <w:pPr>
              <w:rPr>
                <w:rFonts w:ascii="Arial" w:eastAsia="Arial" w:hAnsi="Arial" w:cs="Arial"/>
                <w:b/>
                <w:sz w:val="20"/>
                <w:szCs w:val="20"/>
              </w:rPr>
            </w:pPr>
          </w:p>
          <w:p w14:paraId="49075175" w14:textId="77777777" w:rsidR="00F32AA3" w:rsidRDefault="00F32AA3">
            <w:pPr>
              <w:rPr>
                <w:rFonts w:ascii="Arial" w:eastAsia="Arial" w:hAnsi="Arial" w:cs="Arial"/>
                <w:b/>
                <w:sz w:val="20"/>
                <w:szCs w:val="20"/>
              </w:rPr>
            </w:pPr>
          </w:p>
          <w:p w14:paraId="38CCDEB4" w14:textId="77777777" w:rsidR="00F32AA3" w:rsidRDefault="00F32AA3">
            <w:pPr>
              <w:rPr>
                <w:rFonts w:ascii="Arial" w:eastAsia="Arial" w:hAnsi="Arial" w:cs="Arial"/>
                <w:b/>
                <w:sz w:val="20"/>
                <w:szCs w:val="20"/>
              </w:rPr>
            </w:pPr>
          </w:p>
          <w:p w14:paraId="26887A21" w14:textId="77777777" w:rsidR="00F32AA3" w:rsidRDefault="00F32AA3">
            <w:pPr>
              <w:rPr>
                <w:rFonts w:ascii="Arial" w:eastAsia="Arial" w:hAnsi="Arial" w:cs="Arial"/>
                <w:b/>
                <w:sz w:val="20"/>
                <w:szCs w:val="20"/>
              </w:rPr>
            </w:pPr>
          </w:p>
          <w:p w14:paraId="5CC21C8D" w14:textId="77777777" w:rsidR="00F32AA3" w:rsidRDefault="00F32AA3">
            <w:pPr>
              <w:rPr>
                <w:rFonts w:ascii="Arial" w:eastAsia="Arial" w:hAnsi="Arial" w:cs="Arial"/>
                <w:b/>
                <w:sz w:val="20"/>
                <w:szCs w:val="20"/>
              </w:rPr>
            </w:pPr>
          </w:p>
          <w:p w14:paraId="1DCE41E3" w14:textId="77777777" w:rsidR="00F32AA3" w:rsidRDefault="00F32AA3">
            <w:pPr>
              <w:rPr>
                <w:rFonts w:ascii="Arial" w:eastAsia="Arial" w:hAnsi="Arial" w:cs="Arial"/>
                <w:b/>
                <w:sz w:val="20"/>
                <w:szCs w:val="20"/>
              </w:rPr>
            </w:pPr>
          </w:p>
          <w:p w14:paraId="0CC27430" w14:textId="77777777" w:rsidR="00F32AA3" w:rsidRDefault="00F32AA3">
            <w:pPr>
              <w:rPr>
                <w:rFonts w:ascii="Arial" w:eastAsia="Arial" w:hAnsi="Arial" w:cs="Arial"/>
                <w:b/>
                <w:sz w:val="20"/>
                <w:szCs w:val="20"/>
              </w:rPr>
            </w:pPr>
          </w:p>
          <w:p w14:paraId="1AF01D4C" w14:textId="77777777" w:rsidR="00F32AA3" w:rsidRDefault="00F32AA3">
            <w:pPr>
              <w:rPr>
                <w:rFonts w:ascii="Arial" w:eastAsia="Arial" w:hAnsi="Arial" w:cs="Arial"/>
                <w:b/>
                <w:sz w:val="20"/>
                <w:szCs w:val="20"/>
              </w:rPr>
            </w:pPr>
          </w:p>
          <w:p w14:paraId="08A0A782" w14:textId="77777777" w:rsidR="00F32AA3" w:rsidRDefault="00F32AA3">
            <w:pPr>
              <w:rPr>
                <w:rFonts w:ascii="Arial" w:eastAsia="Arial" w:hAnsi="Arial" w:cs="Arial"/>
                <w:b/>
                <w:sz w:val="20"/>
                <w:szCs w:val="20"/>
              </w:rPr>
            </w:pPr>
          </w:p>
          <w:p w14:paraId="1646D0DD" w14:textId="77777777" w:rsidR="00F32AA3" w:rsidRDefault="00AE3560">
            <w:pPr>
              <w:rPr>
                <w:rFonts w:ascii="Arial" w:eastAsia="Arial" w:hAnsi="Arial" w:cs="Arial"/>
                <w:b/>
                <w:sz w:val="20"/>
                <w:szCs w:val="20"/>
              </w:rPr>
            </w:pPr>
            <w:r>
              <w:rPr>
                <w:rFonts w:ascii="Arial" w:eastAsia="Arial" w:hAnsi="Arial" w:cs="Arial"/>
                <w:b/>
                <w:sz w:val="20"/>
                <w:szCs w:val="20"/>
              </w:rPr>
              <w:t>FGB December</w:t>
            </w:r>
          </w:p>
          <w:p w14:paraId="35C76F53" w14:textId="77777777" w:rsidR="00F32AA3" w:rsidRDefault="00F32AA3">
            <w:pPr>
              <w:rPr>
                <w:rFonts w:ascii="Arial" w:eastAsia="Arial" w:hAnsi="Arial" w:cs="Arial"/>
                <w:b/>
                <w:sz w:val="20"/>
                <w:szCs w:val="20"/>
              </w:rPr>
            </w:pPr>
          </w:p>
          <w:p w14:paraId="3F06901B" w14:textId="77777777" w:rsidR="00F32AA3" w:rsidRDefault="00F32AA3">
            <w:pPr>
              <w:rPr>
                <w:rFonts w:ascii="Arial" w:eastAsia="Arial" w:hAnsi="Arial" w:cs="Arial"/>
                <w:b/>
                <w:sz w:val="20"/>
                <w:szCs w:val="20"/>
              </w:rPr>
            </w:pPr>
          </w:p>
          <w:p w14:paraId="79D32430" w14:textId="77777777" w:rsidR="00F32AA3" w:rsidRDefault="00F32AA3">
            <w:pPr>
              <w:rPr>
                <w:rFonts w:ascii="Arial" w:eastAsia="Arial" w:hAnsi="Arial" w:cs="Arial"/>
                <w:b/>
                <w:sz w:val="20"/>
                <w:szCs w:val="20"/>
              </w:rPr>
            </w:pPr>
          </w:p>
          <w:p w14:paraId="3420311C" w14:textId="77777777" w:rsidR="00F32AA3" w:rsidRDefault="00F32AA3">
            <w:pPr>
              <w:rPr>
                <w:rFonts w:ascii="Arial" w:eastAsia="Arial" w:hAnsi="Arial" w:cs="Arial"/>
                <w:b/>
                <w:sz w:val="20"/>
                <w:szCs w:val="20"/>
              </w:rPr>
            </w:pPr>
          </w:p>
          <w:p w14:paraId="5208D9C2" w14:textId="77777777" w:rsidR="00F32AA3" w:rsidRDefault="00F32AA3">
            <w:pPr>
              <w:rPr>
                <w:rFonts w:ascii="Arial" w:eastAsia="Arial" w:hAnsi="Arial" w:cs="Arial"/>
                <w:b/>
                <w:sz w:val="20"/>
                <w:szCs w:val="20"/>
              </w:rPr>
            </w:pPr>
          </w:p>
          <w:p w14:paraId="3896D878" w14:textId="77777777" w:rsidR="00F32AA3" w:rsidRDefault="00F32AA3">
            <w:pPr>
              <w:rPr>
                <w:rFonts w:ascii="Arial" w:eastAsia="Arial" w:hAnsi="Arial" w:cs="Arial"/>
                <w:b/>
                <w:sz w:val="20"/>
                <w:szCs w:val="20"/>
              </w:rPr>
            </w:pPr>
          </w:p>
          <w:p w14:paraId="0DFB4A24" w14:textId="77777777" w:rsidR="00F32AA3" w:rsidRDefault="00F32AA3">
            <w:pPr>
              <w:rPr>
                <w:rFonts w:ascii="Arial" w:eastAsia="Arial" w:hAnsi="Arial" w:cs="Arial"/>
                <w:b/>
                <w:sz w:val="20"/>
                <w:szCs w:val="20"/>
              </w:rPr>
            </w:pPr>
          </w:p>
          <w:p w14:paraId="7C57F2AF" w14:textId="77777777" w:rsidR="00F32AA3" w:rsidRDefault="00F32AA3">
            <w:pPr>
              <w:rPr>
                <w:rFonts w:ascii="Arial" w:eastAsia="Arial" w:hAnsi="Arial" w:cs="Arial"/>
                <w:b/>
                <w:sz w:val="20"/>
                <w:szCs w:val="20"/>
              </w:rPr>
            </w:pPr>
          </w:p>
          <w:p w14:paraId="550618D6" w14:textId="77777777" w:rsidR="00F32AA3" w:rsidRDefault="00F32AA3">
            <w:pPr>
              <w:rPr>
                <w:rFonts w:ascii="Arial" w:eastAsia="Arial" w:hAnsi="Arial" w:cs="Arial"/>
                <w:b/>
                <w:sz w:val="20"/>
                <w:szCs w:val="20"/>
              </w:rPr>
            </w:pPr>
          </w:p>
          <w:p w14:paraId="65F3ADEB" w14:textId="77777777" w:rsidR="00F32AA3" w:rsidRDefault="00AE3560">
            <w:pPr>
              <w:rPr>
                <w:rFonts w:ascii="Arial" w:eastAsia="Arial" w:hAnsi="Arial" w:cs="Arial"/>
                <w:b/>
                <w:sz w:val="20"/>
                <w:szCs w:val="20"/>
              </w:rPr>
            </w:pPr>
            <w:r>
              <w:rPr>
                <w:rFonts w:ascii="Arial" w:eastAsia="Arial" w:hAnsi="Arial" w:cs="Arial"/>
                <w:b/>
                <w:sz w:val="20"/>
                <w:szCs w:val="20"/>
              </w:rPr>
              <w:t>JM</w:t>
            </w:r>
          </w:p>
          <w:p w14:paraId="50640AF4" w14:textId="77777777" w:rsidR="00F32AA3" w:rsidRDefault="00F32AA3">
            <w:pPr>
              <w:rPr>
                <w:rFonts w:ascii="Arial" w:eastAsia="Arial" w:hAnsi="Arial" w:cs="Arial"/>
                <w:b/>
                <w:sz w:val="20"/>
                <w:szCs w:val="20"/>
              </w:rPr>
            </w:pPr>
          </w:p>
          <w:p w14:paraId="290512C6" w14:textId="77777777" w:rsidR="00F32AA3" w:rsidRDefault="00F32AA3">
            <w:pPr>
              <w:rPr>
                <w:rFonts w:ascii="Arial" w:eastAsia="Arial" w:hAnsi="Arial" w:cs="Arial"/>
                <w:b/>
                <w:sz w:val="20"/>
                <w:szCs w:val="20"/>
              </w:rPr>
            </w:pPr>
          </w:p>
          <w:p w14:paraId="42AE117E" w14:textId="77777777" w:rsidR="00F32AA3" w:rsidRDefault="00F32AA3">
            <w:pPr>
              <w:rPr>
                <w:rFonts w:ascii="Arial" w:eastAsia="Arial" w:hAnsi="Arial" w:cs="Arial"/>
                <w:b/>
                <w:sz w:val="20"/>
                <w:szCs w:val="20"/>
              </w:rPr>
            </w:pPr>
          </w:p>
          <w:p w14:paraId="2AE1E744" w14:textId="77777777" w:rsidR="00F32AA3" w:rsidRDefault="00F32AA3">
            <w:pPr>
              <w:rPr>
                <w:rFonts w:ascii="Arial" w:eastAsia="Arial" w:hAnsi="Arial" w:cs="Arial"/>
                <w:b/>
                <w:sz w:val="20"/>
                <w:szCs w:val="20"/>
              </w:rPr>
            </w:pPr>
          </w:p>
          <w:p w14:paraId="3771E309" w14:textId="77777777" w:rsidR="00F32AA3" w:rsidRDefault="00F32AA3">
            <w:pPr>
              <w:rPr>
                <w:rFonts w:ascii="Arial" w:eastAsia="Arial" w:hAnsi="Arial" w:cs="Arial"/>
                <w:b/>
                <w:sz w:val="20"/>
                <w:szCs w:val="20"/>
              </w:rPr>
            </w:pPr>
          </w:p>
          <w:p w14:paraId="271FA71D" w14:textId="77777777" w:rsidR="00F32AA3" w:rsidRDefault="00F32AA3">
            <w:pPr>
              <w:rPr>
                <w:rFonts w:ascii="Arial" w:eastAsia="Arial" w:hAnsi="Arial" w:cs="Arial"/>
                <w:b/>
                <w:sz w:val="20"/>
                <w:szCs w:val="20"/>
              </w:rPr>
            </w:pPr>
          </w:p>
          <w:p w14:paraId="045ACB05" w14:textId="77777777" w:rsidR="00F32AA3" w:rsidRDefault="00F32AA3">
            <w:pPr>
              <w:rPr>
                <w:rFonts w:ascii="Arial" w:eastAsia="Arial" w:hAnsi="Arial" w:cs="Arial"/>
                <w:b/>
                <w:sz w:val="20"/>
                <w:szCs w:val="20"/>
              </w:rPr>
            </w:pPr>
          </w:p>
          <w:p w14:paraId="2A2B3D3C" w14:textId="77777777" w:rsidR="00F32AA3" w:rsidRDefault="00F32AA3">
            <w:pPr>
              <w:rPr>
                <w:rFonts w:ascii="Arial" w:eastAsia="Arial" w:hAnsi="Arial" w:cs="Arial"/>
                <w:b/>
                <w:sz w:val="20"/>
                <w:szCs w:val="20"/>
              </w:rPr>
            </w:pPr>
          </w:p>
          <w:p w14:paraId="57D8E609" w14:textId="77777777" w:rsidR="00F32AA3" w:rsidRDefault="00F32AA3">
            <w:pPr>
              <w:rPr>
                <w:rFonts w:ascii="Arial" w:eastAsia="Arial" w:hAnsi="Arial" w:cs="Arial"/>
                <w:b/>
                <w:sz w:val="20"/>
                <w:szCs w:val="20"/>
              </w:rPr>
            </w:pPr>
          </w:p>
          <w:p w14:paraId="36FDCCCC" w14:textId="77777777" w:rsidR="00F32AA3" w:rsidRDefault="00F32AA3">
            <w:pPr>
              <w:rPr>
                <w:rFonts w:ascii="Arial" w:eastAsia="Arial" w:hAnsi="Arial" w:cs="Arial"/>
                <w:b/>
                <w:sz w:val="20"/>
                <w:szCs w:val="20"/>
              </w:rPr>
            </w:pPr>
          </w:p>
          <w:p w14:paraId="41A68CAB" w14:textId="77777777" w:rsidR="00F32AA3" w:rsidRDefault="00F32AA3">
            <w:pPr>
              <w:rPr>
                <w:rFonts w:ascii="Arial" w:eastAsia="Arial" w:hAnsi="Arial" w:cs="Arial"/>
                <w:b/>
                <w:sz w:val="20"/>
                <w:szCs w:val="20"/>
              </w:rPr>
            </w:pPr>
          </w:p>
          <w:p w14:paraId="2D6F5ECE" w14:textId="77777777" w:rsidR="00F32AA3" w:rsidRDefault="00F32AA3">
            <w:pPr>
              <w:rPr>
                <w:rFonts w:ascii="Arial" w:eastAsia="Arial" w:hAnsi="Arial" w:cs="Arial"/>
                <w:b/>
                <w:sz w:val="20"/>
                <w:szCs w:val="20"/>
              </w:rPr>
            </w:pPr>
          </w:p>
          <w:p w14:paraId="2494C0C8" w14:textId="77777777" w:rsidR="00F32AA3" w:rsidRDefault="00F32AA3">
            <w:pPr>
              <w:rPr>
                <w:rFonts w:ascii="Arial" w:eastAsia="Arial" w:hAnsi="Arial" w:cs="Arial"/>
                <w:b/>
                <w:sz w:val="20"/>
                <w:szCs w:val="20"/>
              </w:rPr>
            </w:pPr>
          </w:p>
          <w:p w14:paraId="79B4781E" w14:textId="77777777" w:rsidR="00F32AA3" w:rsidRDefault="00F32AA3">
            <w:pPr>
              <w:rPr>
                <w:rFonts w:ascii="Arial" w:eastAsia="Arial" w:hAnsi="Arial" w:cs="Arial"/>
                <w:b/>
                <w:sz w:val="20"/>
                <w:szCs w:val="20"/>
              </w:rPr>
            </w:pPr>
          </w:p>
          <w:p w14:paraId="1B711155" w14:textId="77777777" w:rsidR="00F32AA3" w:rsidRDefault="00F32AA3">
            <w:pPr>
              <w:rPr>
                <w:rFonts w:ascii="Arial" w:eastAsia="Arial" w:hAnsi="Arial" w:cs="Arial"/>
                <w:b/>
                <w:sz w:val="20"/>
                <w:szCs w:val="20"/>
              </w:rPr>
            </w:pPr>
          </w:p>
          <w:p w14:paraId="5BB2BC39" w14:textId="77777777" w:rsidR="00F32AA3" w:rsidRDefault="00F32AA3">
            <w:pPr>
              <w:rPr>
                <w:rFonts w:ascii="Arial" w:eastAsia="Arial" w:hAnsi="Arial" w:cs="Arial"/>
                <w:b/>
                <w:sz w:val="20"/>
                <w:szCs w:val="20"/>
              </w:rPr>
            </w:pPr>
          </w:p>
          <w:p w14:paraId="72EBC872" w14:textId="77777777" w:rsidR="00F32AA3" w:rsidRDefault="00F32AA3">
            <w:pPr>
              <w:rPr>
                <w:rFonts w:ascii="Arial" w:eastAsia="Arial" w:hAnsi="Arial" w:cs="Arial"/>
                <w:b/>
                <w:sz w:val="20"/>
                <w:szCs w:val="20"/>
              </w:rPr>
            </w:pPr>
          </w:p>
          <w:p w14:paraId="5A75B346" w14:textId="77777777" w:rsidR="00F32AA3" w:rsidRDefault="00F32AA3">
            <w:pPr>
              <w:rPr>
                <w:rFonts w:ascii="Arial" w:eastAsia="Arial" w:hAnsi="Arial" w:cs="Arial"/>
                <w:b/>
                <w:sz w:val="20"/>
                <w:szCs w:val="20"/>
              </w:rPr>
            </w:pPr>
          </w:p>
          <w:p w14:paraId="706B79FD" w14:textId="77777777" w:rsidR="00F32AA3" w:rsidRDefault="00F32AA3">
            <w:pPr>
              <w:rPr>
                <w:rFonts w:ascii="Arial" w:eastAsia="Arial" w:hAnsi="Arial" w:cs="Arial"/>
                <w:b/>
                <w:sz w:val="20"/>
                <w:szCs w:val="20"/>
              </w:rPr>
            </w:pPr>
          </w:p>
          <w:p w14:paraId="6633DEE3" w14:textId="77777777" w:rsidR="00F32AA3" w:rsidRDefault="00F32AA3">
            <w:pPr>
              <w:rPr>
                <w:rFonts w:ascii="Arial" w:eastAsia="Arial" w:hAnsi="Arial" w:cs="Arial"/>
                <w:b/>
                <w:sz w:val="20"/>
                <w:szCs w:val="20"/>
              </w:rPr>
            </w:pPr>
          </w:p>
          <w:p w14:paraId="6EFA8D98" w14:textId="77777777" w:rsidR="00F32AA3" w:rsidRDefault="00F32AA3">
            <w:pPr>
              <w:rPr>
                <w:rFonts w:ascii="Arial" w:eastAsia="Arial" w:hAnsi="Arial" w:cs="Arial"/>
                <w:b/>
                <w:sz w:val="20"/>
                <w:szCs w:val="20"/>
              </w:rPr>
            </w:pPr>
          </w:p>
          <w:p w14:paraId="1D16E5F9" w14:textId="77777777" w:rsidR="00F32AA3" w:rsidRDefault="00F32AA3">
            <w:pPr>
              <w:rPr>
                <w:rFonts w:ascii="Arial" w:eastAsia="Arial" w:hAnsi="Arial" w:cs="Arial"/>
                <w:b/>
                <w:sz w:val="20"/>
                <w:szCs w:val="20"/>
              </w:rPr>
            </w:pPr>
          </w:p>
          <w:p w14:paraId="12814EB6" w14:textId="77777777" w:rsidR="00F32AA3" w:rsidRDefault="00F32AA3">
            <w:pPr>
              <w:rPr>
                <w:rFonts w:ascii="Arial" w:eastAsia="Arial" w:hAnsi="Arial" w:cs="Arial"/>
                <w:b/>
                <w:sz w:val="20"/>
                <w:szCs w:val="20"/>
              </w:rPr>
            </w:pPr>
          </w:p>
          <w:p w14:paraId="05B55A03" w14:textId="77777777" w:rsidR="00F32AA3" w:rsidRDefault="00AE3560">
            <w:pPr>
              <w:rPr>
                <w:rFonts w:ascii="Arial" w:eastAsia="Arial" w:hAnsi="Arial" w:cs="Arial"/>
                <w:b/>
                <w:sz w:val="20"/>
                <w:szCs w:val="20"/>
              </w:rPr>
            </w:pPr>
            <w:proofErr w:type="gramStart"/>
            <w:r>
              <w:rPr>
                <w:rFonts w:ascii="Arial" w:eastAsia="Arial" w:hAnsi="Arial" w:cs="Arial"/>
                <w:b/>
                <w:sz w:val="20"/>
                <w:szCs w:val="20"/>
              </w:rPr>
              <w:t>CP,KN.JM</w:t>
            </w:r>
            <w:proofErr w:type="gramEnd"/>
          </w:p>
        </w:tc>
      </w:tr>
      <w:tr w:rsidR="00F32AA3" w14:paraId="680CFFCF" w14:textId="77777777">
        <w:trPr>
          <w:trHeight w:val="907"/>
        </w:trPr>
        <w:tc>
          <w:tcPr>
            <w:tcW w:w="486" w:type="dxa"/>
          </w:tcPr>
          <w:p w14:paraId="6796C205" w14:textId="77777777" w:rsidR="00F32AA3" w:rsidRDefault="00AE3560">
            <w:pPr>
              <w:rPr>
                <w:rFonts w:ascii="Arial" w:eastAsia="Arial" w:hAnsi="Arial" w:cs="Arial"/>
                <w:b/>
                <w:sz w:val="20"/>
                <w:szCs w:val="20"/>
              </w:rPr>
            </w:pPr>
            <w:r>
              <w:rPr>
                <w:rFonts w:ascii="Arial" w:eastAsia="Arial" w:hAnsi="Arial" w:cs="Arial"/>
                <w:b/>
                <w:sz w:val="20"/>
                <w:szCs w:val="20"/>
              </w:rPr>
              <w:lastRenderedPageBreak/>
              <w:t>17</w:t>
            </w:r>
          </w:p>
        </w:tc>
        <w:tc>
          <w:tcPr>
            <w:tcW w:w="8006" w:type="dxa"/>
          </w:tcPr>
          <w:p w14:paraId="1D9E15C1"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SCHOOL WEBSITE</w:t>
            </w:r>
          </w:p>
          <w:p w14:paraId="54B56215"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4D8098B8"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The Headteacher confirmed that the school website is live and has been updated with some fresh photographs, governors were grateful to WB for all the hard work behind the scenes to get the website live. There is some ongoing work required to ensure the final presentation is correct - LL to pass the system name to </w:t>
            </w:r>
            <w:proofErr w:type="spellStart"/>
            <w:r>
              <w:rPr>
                <w:rFonts w:ascii="Arial" w:eastAsia="Arial" w:hAnsi="Arial" w:cs="Arial"/>
                <w:sz w:val="20"/>
                <w:szCs w:val="20"/>
              </w:rPr>
              <w:t>AHi</w:t>
            </w:r>
            <w:proofErr w:type="spellEnd"/>
            <w:r>
              <w:rPr>
                <w:rFonts w:ascii="Arial" w:eastAsia="Arial" w:hAnsi="Arial" w:cs="Arial"/>
                <w:sz w:val="20"/>
                <w:szCs w:val="20"/>
              </w:rPr>
              <w:t xml:space="preserve"> for review.</w:t>
            </w:r>
          </w:p>
          <w:p w14:paraId="596FA38F"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tc>
        <w:tc>
          <w:tcPr>
            <w:tcW w:w="1539" w:type="dxa"/>
          </w:tcPr>
          <w:p w14:paraId="2AE28130" w14:textId="77777777" w:rsidR="00F32AA3" w:rsidRDefault="00F32AA3">
            <w:pPr>
              <w:rPr>
                <w:rFonts w:ascii="Arial" w:eastAsia="Arial" w:hAnsi="Arial" w:cs="Arial"/>
                <w:b/>
                <w:sz w:val="20"/>
                <w:szCs w:val="20"/>
              </w:rPr>
            </w:pPr>
          </w:p>
          <w:p w14:paraId="4E82D8EA" w14:textId="77777777" w:rsidR="00F32AA3" w:rsidRDefault="00F32AA3">
            <w:pPr>
              <w:rPr>
                <w:rFonts w:ascii="Arial" w:eastAsia="Arial" w:hAnsi="Arial" w:cs="Arial"/>
                <w:b/>
                <w:sz w:val="20"/>
                <w:szCs w:val="20"/>
              </w:rPr>
            </w:pPr>
          </w:p>
          <w:p w14:paraId="0CC877FB" w14:textId="77777777" w:rsidR="00F32AA3" w:rsidRDefault="00AE3560">
            <w:pPr>
              <w:rPr>
                <w:rFonts w:ascii="Arial" w:eastAsia="Arial" w:hAnsi="Arial" w:cs="Arial"/>
                <w:b/>
                <w:sz w:val="20"/>
                <w:szCs w:val="20"/>
              </w:rPr>
            </w:pPr>
            <w:r>
              <w:rPr>
                <w:rFonts w:ascii="Arial" w:eastAsia="Arial" w:hAnsi="Arial" w:cs="Arial"/>
                <w:b/>
                <w:sz w:val="20"/>
                <w:szCs w:val="20"/>
              </w:rPr>
              <w:t>LL</w:t>
            </w:r>
          </w:p>
          <w:p w14:paraId="01AF8C0A" w14:textId="77777777" w:rsidR="00F32AA3" w:rsidRDefault="00F32AA3">
            <w:pPr>
              <w:rPr>
                <w:rFonts w:ascii="Arial" w:eastAsia="Arial" w:hAnsi="Arial" w:cs="Arial"/>
                <w:b/>
                <w:sz w:val="20"/>
                <w:szCs w:val="20"/>
              </w:rPr>
            </w:pPr>
          </w:p>
          <w:p w14:paraId="469C036B" w14:textId="77777777" w:rsidR="00F32AA3" w:rsidRDefault="00F32AA3">
            <w:pPr>
              <w:rPr>
                <w:rFonts w:ascii="Arial" w:eastAsia="Arial" w:hAnsi="Arial" w:cs="Arial"/>
                <w:b/>
                <w:sz w:val="20"/>
                <w:szCs w:val="20"/>
              </w:rPr>
            </w:pPr>
          </w:p>
          <w:p w14:paraId="6A3C0B05" w14:textId="77777777" w:rsidR="00F32AA3" w:rsidRDefault="00F32AA3">
            <w:pPr>
              <w:rPr>
                <w:rFonts w:ascii="Arial" w:eastAsia="Arial" w:hAnsi="Arial" w:cs="Arial"/>
                <w:b/>
                <w:sz w:val="20"/>
                <w:szCs w:val="20"/>
              </w:rPr>
            </w:pPr>
          </w:p>
          <w:p w14:paraId="1C7FA5EC" w14:textId="77777777" w:rsidR="00F32AA3" w:rsidRDefault="00F32AA3">
            <w:pPr>
              <w:rPr>
                <w:rFonts w:ascii="Arial" w:eastAsia="Arial" w:hAnsi="Arial" w:cs="Arial"/>
                <w:b/>
                <w:sz w:val="20"/>
                <w:szCs w:val="20"/>
              </w:rPr>
            </w:pPr>
          </w:p>
        </w:tc>
      </w:tr>
      <w:tr w:rsidR="00F32AA3" w14:paraId="35BE6F11" w14:textId="77777777">
        <w:trPr>
          <w:trHeight w:val="907"/>
        </w:trPr>
        <w:tc>
          <w:tcPr>
            <w:tcW w:w="486" w:type="dxa"/>
          </w:tcPr>
          <w:p w14:paraId="55BEA76D" w14:textId="77777777" w:rsidR="00F32AA3" w:rsidRDefault="00AE3560">
            <w:pPr>
              <w:rPr>
                <w:rFonts w:ascii="Arial" w:eastAsia="Arial" w:hAnsi="Arial" w:cs="Arial"/>
                <w:b/>
                <w:sz w:val="20"/>
                <w:szCs w:val="20"/>
              </w:rPr>
            </w:pPr>
            <w:r>
              <w:rPr>
                <w:rFonts w:ascii="Arial" w:eastAsia="Arial" w:hAnsi="Arial" w:cs="Arial"/>
                <w:b/>
                <w:sz w:val="20"/>
                <w:szCs w:val="20"/>
              </w:rPr>
              <w:t>18</w:t>
            </w:r>
          </w:p>
        </w:tc>
        <w:tc>
          <w:tcPr>
            <w:tcW w:w="8006" w:type="dxa"/>
          </w:tcPr>
          <w:p w14:paraId="0E29EAC6"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SPORT PREMIUM SPENDING AND IMPACT REPORT</w:t>
            </w:r>
          </w:p>
          <w:p w14:paraId="7920702A"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6C7BEAF9"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This item was reviewed during the summer and has been approved and shared to the website.</w:t>
            </w:r>
          </w:p>
          <w:p w14:paraId="68F24C10"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tc>
        <w:tc>
          <w:tcPr>
            <w:tcW w:w="1539" w:type="dxa"/>
          </w:tcPr>
          <w:p w14:paraId="325CFA86" w14:textId="77777777" w:rsidR="00F32AA3" w:rsidRDefault="00F32AA3">
            <w:pPr>
              <w:rPr>
                <w:rFonts w:ascii="Arial" w:eastAsia="Arial" w:hAnsi="Arial" w:cs="Arial"/>
                <w:b/>
                <w:sz w:val="20"/>
                <w:szCs w:val="20"/>
              </w:rPr>
            </w:pPr>
          </w:p>
          <w:p w14:paraId="3403B20F" w14:textId="77777777" w:rsidR="00F32AA3" w:rsidRDefault="00F32AA3">
            <w:pPr>
              <w:rPr>
                <w:rFonts w:ascii="Arial" w:eastAsia="Arial" w:hAnsi="Arial" w:cs="Arial"/>
                <w:b/>
                <w:sz w:val="20"/>
                <w:szCs w:val="20"/>
              </w:rPr>
            </w:pPr>
          </w:p>
          <w:p w14:paraId="0CD2B8F4" w14:textId="77777777" w:rsidR="00F32AA3" w:rsidRDefault="00F32AA3">
            <w:pPr>
              <w:rPr>
                <w:rFonts w:ascii="Arial" w:eastAsia="Arial" w:hAnsi="Arial" w:cs="Arial"/>
                <w:b/>
                <w:sz w:val="20"/>
                <w:szCs w:val="20"/>
              </w:rPr>
            </w:pPr>
          </w:p>
          <w:p w14:paraId="0B0E1168" w14:textId="77777777" w:rsidR="00F32AA3" w:rsidRDefault="00F32AA3">
            <w:pPr>
              <w:rPr>
                <w:rFonts w:ascii="Arial" w:eastAsia="Arial" w:hAnsi="Arial" w:cs="Arial"/>
                <w:b/>
                <w:sz w:val="20"/>
                <w:szCs w:val="20"/>
              </w:rPr>
            </w:pPr>
          </w:p>
        </w:tc>
      </w:tr>
      <w:tr w:rsidR="00F32AA3" w14:paraId="56D35799" w14:textId="77777777">
        <w:trPr>
          <w:trHeight w:val="907"/>
        </w:trPr>
        <w:tc>
          <w:tcPr>
            <w:tcW w:w="486" w:type="dxa"/>
          </w:tcPr>
          <w:p w14:paraId="65B7A010" w14:textId="77777777" w:rsidR="00F32AA3" w:rsidRDefault="00AE3560">
            <w:pPr>
              <w:rPr>
                <w:rFonts w:ascii="Arial" w:eastAsia="Arial" w:hAnsi="Arial" w:cs="Arial"/>
                <w:b/>
                <w:sz w:val="20"/>
                <w:szCs w:val="20"/>
              </w:rPr>
            </w:pPr>
            <w:r>
              <w:rPr>
                <w:rFonts w:ascii="Arial" w:eastAsia="Arial" w:hAnsi="Arial" w:cs="Arial"/>
                <w:b/>
                <w:sz w:val="20"/>
                <w:szCs w:val="20"/>
              </w:rPr>
              <w:t>19</w:t>
            </w:r>
          </w:p>
        </w:tc>
        <w:tc>
          <w:tcPr>
            <w:tcW w:w="8006" w:type="dxa"/>
          </w:tcPr>
          <w:p w14:paraId="50846B31"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r>
              <w:rPr>
                <w:rFonts w:ascii="Arial" w:eastAsia="Arial" w:hAnsi="Arial" w:cs="Arial"/>
                <w:b/>
                <w:sz w:val="20"/>
                <w:szCs w:val="20"/>
              </w:rPr>
              <w:t>ACADEMISATION</w:t>
            </w:r>
          </w:p>
          <w:p w14:paraId="0311076D"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sz w:val="20"/>
                <w:szCs w:val="20"/>
              </w:rPr>
            </w:pPr>
          </w:p>
          <w:p w14:paraId="3F56A528" w14:textId="77777777" w:rsidR="00F32AA3" w:rsidRDefault="00AE35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There are no further developments at this time.</w:t>
            </w:r>
          </w:p>
          <w:p w14:paraId="7A0AD116" w14:textId="77777777" w:rsidR="00F32AA3" w:rsidRDefault="00F32A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0C043CDF" w14:textId="77777777" w:rsidR="00F32AA3" w:rsidRDefault="00F32AA3">
            <w:pPr>
              <w:rPr>
                <w:rFonts w:ascii="Arial" w:eastAsia="Arial" w:hAnsi="Arial" w:cs="Arial"/>
                <w:b/>
                <w:sz w:val="20"/>
                <w:szCs w:val="20"/>
              </w:rPr>
            </w:pPr>
          </w:p>
          <w:p w14:paraId="199FDE80" w14:textId="77777777" w:rsidR="00F32AA3" w:rsidRDefault="00F32AA3">
            <w:pPr>
              <w:rPr>
                <w:rFonts w:ascii="Arial" w:eastAsia="Arial" w:hAnsi="Arial" w:cs="Arial"/>
                <w:b/>
                <w:sz w:val="20"/>
                <w:szCs w:val="20"/>
              </w:rPr>
            </w:pPr>
          </w:p>
          <w:p w14:paraId="2527A3C7" w14:textId="77777777" w:rsidR="00F32AA3" w:rsidRDefault="00F32AA3">
            <w:pPr>
              <w:rPr>
                <w:rFonts w:ascii="Arial" w:eastAsia="Arial" w:hAnsi="Arial" w:cs="Arial"/>
                <w:b/>
                <w:sz w:val="20"/>
                <w:szCs w:val="20"/>
              </w:rPr>
            </w:pPr>
          </w:p>
          <w:p w14:paraId="7CC2C382" w14:textId="77777777" w:rsidR="00F32AA3" w:rsidRDefault="00F32AA3">
            <w:pPr>
              <w:rPr>
                <w:rFonts w:ascii="Arial" w:eastAsia="Arial" w:hAnsi="Arial" w:cs="Arial"/>
                <w:b/>
                <w:sz w:val="20"/>
                <w:szCs w:val="20"/>
              </w:rPr>
            </w:pPr>
          </w:p>
        </w:tc>
      </w:tr>
      <w:tr w:rsidR="00F32AA3" w14:paraId="61BD8F21" w14:textId="77777777">
        <w:trPr>
          <w:trHeight w:val="567"/>
        </w:trPr>
        <w:tc>
          <w:tcPr>
            <w:tcW w:w="486" w:type="dxa"/>
          </w:tcPr>
          <w:p w14:paraId="04D46EB7" w14:textId="77777777" w:rsidR="00F32AA3" w:rsidRDefault="00AE3560">
            <w:pPr>
              <w:rPr>
                <w:rFonts w:ascii="Arial" w:eastAsia="Arial" w:hAnsi="Arial" w:cs="Arial"/>
                <w:b/>
                <w:sz w:val="20"/>
                <w:szCs w:val="20"/>
              </w:rPr>
            </w:pPr>
            <w:r>
              <w:rPr>
                <w:rFonts w:ascii="Arial" w:eastAsia="Arial" w:hAnsi="Arial" w:cs="Arial"/>
                <w:b/>
                <w:sz w:val="20"/>
                <w:szCs w:val="20"/>
              </w:rPr>
              <w:t>20</w:t>
            </w:r>
          </w:p>
        </w:tc>
        <w:tc>
          <w:tcPr>
            <w:tcW w:w="8006" w:type="dxa"/>
          </w:tcPr>
          <w:p w14:paraId="64A805B2" w14:textId="77777777" w:rsidR="00F32AA3" w:rsidRDefault="00AE3560">
            <w:pPr>
              <w:rPr>
                <w:rFonts w:ascii="Arial" w:eastAsia="Arial" w:hAnsi="Arial" w:cs="Arial"/>
                <w:b/>
                <w:sz w:val="20"/>
                <w:szCs w:val="20"/>
              </w:rPr>
            </w:pPr>
            <w:r>
              <w:rPr>
                <w:rFonts w:ascii="Arial" w:eastAsia="Arial" w:hAnsi="Arial" w:cs="Arial"/>
                <w:b/>
                <w:sz w:val="20"/>
                <w:szCs w:val="20"/>
              </w:rPr>
              <w:t>POLICIES</w:t>
            </w:r>
          </w:p>
          <w:p w14:paraId="1CEF65BE" w14:textId="77777777" w:rsidR="00F32AA3" w:rsidRDefault="00F32AA3">
            <w:pPr>
              <w:rPr>
                <w:rFonts w:ascii="Arial" w:eastAsia="Arial" w:hAnsi="Arial" w:cs="Arial"/>
                <w:sz w:val="20"/>
                <w:szCs w:val="20"/>
              </w:rPr>
            </w:pPr>
          </w:p>
          <w:p w14:paraId="271EE8F7" w14:textId="77777777" w:rsidR="00F32AA3" w:rsidRDefault="00AE3560">
            <w:pPr>
              <w:rPr>
                <w:rFonts w:ascii="Arial" w:eastAsia="Arial" w:hAnsi="Arial" w:cs="Arial"/>
                <w:b/>
                <w:sz w:val="20"/>
                <w:szCs w:val="20"/>
              </w:rPr>
            </w:pPr>
            <w:r>
              <w:rPr>
                <w:rFonts w:ascii="Arial" w:eastAsia="Arial" w:hAnsi="Arial" w:cs="Arial"/>
                <w:b/>
                <w:sz w:val="20"/>
                <w:szCs w:val="20"/>
              </w:rPr>
              <w:t>20.1. For Review</w:t>
            </w:r>
          </w:p>
          <w:p w14:paraId="67DC1562" w14:textId="77777777" w:rsidR="00F32AA3" w:rsidRDefault="00F32AA3">
            <w:pPr>
              <w:rPr>
                <w:rFonts w:ascii="Arial" w:eastAsia="Arial" w:hAnsi="Arial" w:cs="Arial"/>
                <w:sz w:val="20"/>
                <w:szCs w:val="20"/>
              </w:rPr>
            </w:pPr>
          </w:p>
          <w:p w14:paraId="012D3FA6" w14:textId="77777777" w:rsidR="00F32AA3" w:rsidRDefault="00AE3560">
            <w:pPr>
              <w:ind w:left="720"/>
              <w:rPr>
                <w:rFonts w:ascii="Arial" w:eastAsia="Arial" w:hAnsi="Arial" w:cs="Arial"/>
                <w:b/>
                <w:sz w:val="20"/>
                <w:szCs w:val="20"/>
              </w:rPr>
            </w:pPr>
            <w:r>
              <w:rPr>
                <w:rFonts w:ascii="Arial" w:eastAsia="Arial" w:hAnsi="Arial" w:cs="Arial"/>
                <w:b/>
                <w:sz w:val="20"/>
                <w:szCs w:val="20"/>
              </w:rPr>
              <w:t>20.1.1. Admissions Policy 2027/28</w:t>
            </w:r>
          </w:p>
          <w:p w14:paraId="3FEF7E20" w14:textId="77777777" w:rsidR="00F32AA3" w:rsidRDefault="00AE3560">
            <w:pPr>
              <w:ind w:left="720"/>
              <w:rPr>
                <w:rFonts w:ascii="Arial" w:eastAsia="Arial" w:hAnsi="Arial" w:cs="Arial"/>
                <w:sz w:val="20"/>
                <w:szCs w:val="20"/>
              </w:rPr>
            </w:pPr>
            <w:r>
              <w:rPr>
                <w:rFonts w:ascii="Arial" w:eastAsia="Arial" w:hAnsi="Arial" w:cs="Arial"/>
                <w:sz w:val="20"/>
                <w:szCs w:val="20"/>
              </w:rPr>
              <w:t xml:space="preserve">This document needs to be approved two years in advance in case any proposed changes require external consultation. The wording is unchanged with our previously agreed PAN of 17, meaning that KS2 classes can reach 34 pupils but we won’t exceed 30 pupils in Reception or KS1. This fits with our </w:t>
            </w:r>
            <w:proofErr w:type="gramStart"/>
            <w:r>
              <w:rPr>
                <w:rFonts w:ascii="Arial" w:eastAsia="Arial" w:hAnsi="Arial" w:cs="Arial"/>
                <w:sz w:val="20"/>
                <w:szCs w:val="20"/>
              </w:rPr>
              <w:t>four class</w:t>
            </w:r>
            <w:proofErr w:type="gramEnd"/>
            <w:r>
              <w:rPr>
                <w:rFonts w:ascii="Arial" w:eastAsia="Arial" w:hAnsi="Arial" w:cs="Arial"/>
                <w:sz w:val="20"/>
                <w:szCs w:val="20"/>
              </w:rPr>
              <w:t xml:space="preserve"> structure for next year. Policy approved.</w:t>
            </w:r>
          </w:p>
          <w:p w14:paraId="61C65BA7" w14:textId="77777777" w:rsidR="00F32AA3" w:rsidRDefault="00F32AA3">
            <w:pPr>
              <w:ind w:left="720"/>
              <w:rPr>
                <w:rFonts w:ascii="Arial" w:eastAsia="Arial" w:hAnsi="Arial" w:cs="Arial"/>
                <w:sz w:val="20"/>
                <w:szCs w:val="20"/>
              </w:rPr>
            </w:pPr>
          </w:p>
          <w:p w14:paraId="11B70CA8" w14:textId="77777777" w:rsidR="00F32AA3" w:rsidRDefault="00AE3560">
            <w:pPr>
              <w:ind w:left="720"/>
              <w:rPr>
                <w:rFonts w:ascii="Arial" w:eastAsia="Arial" w:hAnsi="Arial" w:cs="Arial"/>
                <w:b/>
                <w:sz w:val="20"/>
                <w:szCs w:val="20"/>
              </w:rPr>
            </w:pPr>
            <w:r>
              <w:rPr>
                <w:rFonts w:ascii="Arial" w:eastAsia="Arial" w:hAnsi="Arial" w:cs="Arial"/>
                <w:b/>
                <w:sz w:val="20"/>
                <w:szCs w:val="20"/>
              </w:rPr>
              <w:t>20.1.2. Safeguarding and Child Protection Policy</w:t>
            </w:r>
          </w:p>
          <w:p w14:paraId="366D4D97" w14:textId="77777777" w:rsidR="00F32AA3" w:rsidRDefault="00AE3560">
            <w:pPr>
              <w:ind w:left="720"/>
              <w:rPr>
                <w:rFonts w:ascii="Arial" w:eastAsia="Arial" w:hAnsi="Arial" w:cs="Arial"/>
                <w:sz w:val="20"/>
                <w:szCs w:val="20"/>
              </w:rPr>
            </w:pPr>
            <w:r>
              <w:rPr>
                <w:rFonts w:ascii="Arial" w:eastAsia="Arial" w:hAnsi="Arial" w:cs="Arial"/>
                <w:sz w:val="20"/>
                <w:szCs w:val="20"/>
              </w:rPr>
              <w:t>CP drew attention to 2.3.9 in KCSIE, policy approved.</w:t>
            </w:r>
          </w:p>
          <w:p w14:paraId="1A467B6A" w14:textId="77777777" w:rsidR="00F32AA3" w:rsidRDefault="00F32AA3">
            <w:pPr>
              <w:ind w:left="720"/>
              <w:rPr>
                <w:rFonts w:ascii="Arial" w:eastAsia="Arial" w:hAnsi="Arial" w:cs="Arial"/>
                <w:sz w:val="20"/>
                <w:szCs w:val="20"/>
              </w:rPr>
            </w:pPr>
          </w:p>
          <w:p w14:paraId="1CF95805" w14:textId="77777777" w:rsidR="00F32AA3" w:rsidRDefault="00AE3560">
            <w:pPr>
              <w:ind w:left="720"/>
              <w:rPr>
                <w:rFonts w:ascii="Arial" w:eastAsia="Arial" w:hAnsi="Arial" w:cs="Arial"/>
                <w:b/>
                <w:sz w:val="20"/>
                <w:szCs w:val="20"/>
              </w:rPr>
            </w:pPr>
            <w:r>
              <w:rPr>
                <w:rFonts w:ascii="Arial" w:eastAsia="Arial" w:hAnsi="Arial" w:cs="Arial"/>
                <w:b/>
                <w:sz w:val="20"/>
                <w:szCs w:val="20"/>
              </w:rPr>
              <w:t>20.1.3. Critical Incidents Policy</w:t>
            </w:r>
          </w:p>
          <w:p w14:paraId="24B2685F" w14:textId="77777777" w:rsidR="00F32AA3" w:rsidRDefault="00AE3560">
            <w:pPr>
              <w:ind w:left="720"/>
              <w:rPr>
                <w:rFonts w:ascii="Arial" w:eastAsia="Arial" w:hAnsi="Arial" w:cs="Arial"/>
                <w:sz w:val="20"/>
                <w:szCs w:val="20"/>
              </w:rPr>
            </w:pPr>
            <w:r>
              <w:rPr>
                <w:rFonts w:ascii="Arial" w:eastAsia="Arial" w:hAnsi="Arial" w:cs="Arial"/>
                <w:sz w:val="20"/>
                <w:szCs w:val="20"/>
              </w:rPr>
              <w:lastRenderedPageBreak/>
              <w:t>Policy approved.</w:t>
            </w:r>
          </w:p>
          <w:p w14:paraId="6B5AD2F6" w14:textId="77777777" w:rsidR="00F32AA3" w:rsidRDefault="00F32AA3">
            <w:pPr>
              <w:ind w:left="720"/>
              <w:rPr>
                <w:rFonts w:ascii="Arial" w:eastAsia="Arial" w:hAnsi="Arial" w:cs="Arial"/>
                <w:sz w:val="20"/>
                <w:szCs w:val="20"/>
              </w:rPr>
            </w:pPr>
          </w:p>
          <w:p w14:paraId="165C0807" w14:textId="77777777" w:rsidR="00F32AA3" w:rsidRDefault="00AE3560">
            <w:pPr>
              <w:ind w:left="720"/>
              <w:rPr>
                <w:rFonts w:ascii="Arial" w:eastAsia="Arial" w:hAnsi="Arial" w:cs="Arial"/>
                <w:b/>
                <w:sz w:val="20"/>
                <w:szCs w:val="20"/>
              </w:rPr>
            </w:pPr>
            <w:r>
              <w:rPr>
                <w:rFonts w:ascii="Arial" w:eastAsia="Arial" w:hAnsi="Arial" w:cs="Arial"/>
                <w:b/>
                <w:sz w:val="20"/>
                <w:szCs w:val="20"/>
              </w:rPr>
              <w:t>20.1.4. Attendance Policy</w:t>
            </w:r>
          </w:p>
          <w:p w14:paraId="63ACB44E" w14:textId="77777777" w:rsidR="00F32AA3" w:rsidRDefault="00AE3560">
            <w:pPr>
              <w:ind w:left="720"/>
              <w:rPr>
                <w:rFonts w:ascii="Arial" w:eastAsia="Arial" w:hAnsi="Arial" w:cs="Arial"/>
                <w:sz w:val="20"/>
                <w:szCs w:val="20"/>
              </w:rPr>
            </w:pPr>
            <w:r>
              <w:rPr>
                <w:rFonts w:ascii="Arial" w:eastAsia="Arial" w:hAnsi="Arial" w:cs="Arial"/>
                <w:sz w:val="20"/>
                <w:szCs w:val="20"/>
              </w:rPr>
              <w:t>Policy approved.</w:t>
            </w:r>
          </w:p>
          <w:p w14:paraId="738E0447" w14:textId="77777777" w:rsidR="00F32AA3" w:rsidRDefault="00F32AA3">
            <w:pPr>
              <w:ind w:left="720"/>
              <w:rPr>
                <w:rFonts w:ascii="Arial" w:eastAsia="Arial" w:hAnsi="Arial" w:cs="Arial"/>
                <w:sz w:val="20"/>
                <w:szCs w:val="20"/>
              </w:rPr>
            </w:pPr>
          </w:p>
          <w:p w14:paraId="2A46FFDF" w14:textId="77777777" w:rsidR="00F32AA3" w:rsidRDefault="00AE3560">
            <w:pPr>
              <w:ind w:left="720"/>
              <w:rPr>
                <w:rFonts w:ascii="Arial" w:eastAsia="Arial" w:hAnsi="Arial" w:cs="Arial"/>
                <w:b/>
                <w:sz w:val="20"/>
                <w:szCs w:val="20"/>
              </w:rPr>
            </w:pPr>
            <w:r>
              <w:rPr>
                <w:rFonts w:ascii="Arial" w:eastAsia="Arial" w:hAnsi="Arial" w:cs="Arial"/>
                <w:b/>
                <w:sz w:val="20"/>
                <w:szCs w:val="20"/>
              </w:rPr>
              <w:t>20.1.5. Collecting Children from School Policy</w:t>
            </w:r>
          </w:p>
          <w:p w14:paraId="00D2CD08" w14:textId="77777777" w:rsidR="00F32AA3" w:rsidRDefault="00AE3560">
            <w:pPr>
              <w:ind w:left="720"/>
              <w:rPr>
                <w:rFonts w:ascii="Arial" w:eastAsia="Arial" w:hAnsi="Arial" w:cs="Arial"/>
                <w:sz w:val="20"/>
                <w:szCs w:val="20"/>
              </w:rPr>
            </w:pPr>
            <w:r>
              <w:rPr>
                <w:rFonts w:ascii="Arial" w:eastAsia="Arial" w:hAnsi="Arial" w:cs="Arial"/>
                <w:sz w:val="20"/>
                <w:szCs w:val="20"/>
              </w:rPr>
              <w:t>Policy approved.</w:t>
            </w:r>
          </w:p>
          <w:p w14:paraId="3210562B" w14:textId="77777777" w:rsidR="00F32AA3" w:rsidRDefault="00F32AA3">
            <w:pPr>
              <w:ind w:left="720"/>
              <w:rPr>
                <w:rFonts w:ascii="Arial" w:eastAsia="Arial" w:hAnsi="Arial" w:cs="Arial"/>
                <w:sz w:val="20"/>
                <w:szCs w:val="20"/>
              </w:rPr>
            </w:pPr>
          </w:p>
          <w:p w14:paraId="37C6742F" w14:textId="77777777" w:rsidR="00F32AA3" w:rsidRDefault="00AE3560">
            <w:pPr>
              <w:ind w:left="720"/>
              <w:rPr>
                <w:rFonts w:ascii="Arial" w:eastAsia="Arial" w:hAnsi="Arial" w:cs="Arial"/>
                <w:b/>
                <w:sz w:val="20"/>
                <w:szCs w:val="20"/>
              </w:rPr>
            </w:pPr>
            <w:r>
              <w:rPr>
                <w:rFonts w:ascii="Arial" w:eastAsia="Arial" w:hAnsi="Arial" w:cs="Arial"/>
                <w:b/>
                <w:sz w:val="20"/>
                <w:szCs w:val="20"/>
              </w:rPr>
              <w:t>20.1.6. Key Holder Agreement</w:t>
            </w:r>
          </w:p>
          <w:p w14:paraId="5363F5C5" w14:textId="77777777" w:rsidR="00F32AA3" w:rsidRDefault="00AE3560">
            <w:pPr>
              <w:ind w:left="720"/>
              <w:rPr>
                <w:rFonts w:ascii="Arial" w:eastAsia="Arial" w:hAnsi="Arial" w:cs="Arial"/>
                <w:sz w:val="20"/>
                <w:szCs w:val="20"/>
              </w:rPr>
            </w:pPr>
            <w:r>
              <w:rPr>
                <w:rFonts w:ascii="Arial" w:eastAsia="Arial" w:hAnsi="Arial" w:cs="Arial"/>
                <w:sz w:val="20"/>
                <w:szCs w:val="20"/>
              </w:rPr>
              <w:t>Policy approved.</w:t>
            </w:r>
          </w:p>
          <w:p w14:paraId="3CD85BAF" w14:textId="77777777" w:rsidR="00F32AA3" w:rsidRDefault="00F32AA3">
            <w:pPr>
              <w:ind w:left="720"/>
              <w:rPr>
                <w:rFonts w:ascii="Arial" w:eastAsia="Arial" w:hAnsi="Arial" w:cs="Arial"/>
                <w:sz w:val="20"/>
                <w:szCs w:val="20"/>
              </w:rPr>
            </w:pPr>
          </w:p>
          <w:p w14:paraId="53422F9A" w14:textId="77777777" w:rsidR="00F32AA3" w:rsidRDefault="00AE3560">
            <w:pPr>
              <w:ind w:left="720"/>
              <w:rPr>
                <w:rFonts w:ascii="Arial" w:eastAsia="Arial" w:hAnsi="Arial" w:cs="Arial"/>
                <w:b/>
                <w:sz w:val="20"/>
                <w:szCs w:val="20"/>
              </w:rPr>
            </w:pPr>
            <w:r>
              <w:rPr>
                <w:rFonts w:ascii="Arial" w:eastAsia="Arial" w:hAnsi="Arial" w:cs="Arial"/>
                <w:b/>
                <w:sz w:val="20"/>
                <w:szCs w:val="20"/>
              </w:rPr>
              <w:t>20.1.7. School Security Policy</w:t>
            </w:r>
          </w:p>
          <w:p w14:paraId="2D28F76B" w14:textId="77777777" w:rsidR="00F32AA3" w:rsidRDefault="00AE3560">
            <w:pPr>
              <w:ind w:left="720"/>
              <w:rPr>
                <w:rFonts w:ascii="Arial" w:eastAsia="Arial" w:hAnsi="Arial" w:cs="Arial"/>
                <w:sz w:val="20"/>
                <w:szCs w:val="20"/>
              </w:rPr>
            </w:pPr>
            <w:r>
              <w:rPr>
                <w:rFonts w:ascii="Arial" w:eastAsia="Arial" w:hAnsi="Arial" w:cs="Arial"/>
                <w:sz w:val="20"/>
                <w:szCs w:val="20"/>
              </w:rPr>
              <w:t>Policy approved.</w:t>
            </w:r>
          </w:p>
          <w:p w14:paraId="17A8A0DC" w14:textId="77777777" w:rsidR="00F32AA3" w:rsidRDefault="00F32AA3">
            <w:pPr>
              <w:ind w:left="720"/>
              <w:rPr>
                <w:rFonts w:ascii="Arial" w:eastAsia="Arial" w:hAnsi="Arial" w:cs="Arial"/>
                <w:sz w:val="20"/>
                <w:szCs w:val="20"/>
              </w:rPr>
            </w:pPr>
          </w:p>
          <w:p w14:paraId="3B2FDB5C" w14:textId="77777777" w:rsidR="00F32AA3" w:rsidRDefault="00AE3560">
            <w:pPr>
              <w:ind w:left="720"/>
              <w:rPr>
                <w:rFonts w:ascii="Arial" w:eastAsia="Arial" w:hAnsi="Arial" w:cs="Arial"/>
                <w:b/>
                <w:sz w:val="20"/>
                <w:szCs w:val="20"/>
              </w:rPr>
            </w:pPr>
            <w:r>
              <w:rPr>
                <w:rFonts w:ascii="Arial" w:eastAsia="Arial" w:hAnsi="Arial" w:cs="Arial"/>
                <w:b/>
                <w:sz w:val="20"/>
                <w:szCs w:val="20"/>
              </w:rPr>
              <w:t>20.1.8. Whole School Food Policy</w:t>
            </w:r>
          </w:p>
          <w:p w14:paraId="35FF1E2E" w14:textId="77777777" w:rsidR="00F32AA3" w:rsidRDefault="00AE3560">
            <w:pPr>
              <w:ind w:left="720"/>
              <w:rPr>
                <w:rFonts w:ascii="Arial" w:eastAsia="Arial" w:hAnsi="Arial" w:cs="Arial"/>
                <w:sz w:val="20"/>
                <w:szCs w:val="20"/>
              </w:rPr>
            </w:pPr>
            <w:r>
              <w:rPr>
                <w:rFonts w:ascii="Arial" w:eastAsia="Arial" w:hAnsi="Arial" w:cs="Arial"/>
                <w:sz w:val="20"/>
                <w:szCs w:val="20"/>
              </w:rPr>
              <w:t>Policy approved.</w:t>
            </w:r>
          </w:p>
          <w:p w14:paraId="1735A8AD" w14:textId="77777777" w:rsidR="00F32AA3" w:rsidRDefault="00F32AA3">
            <w:pPr>
              <w:ind w:left="720"/>
              <w:rPr>
                <w:rFonts w:ascii="Arial" w:eastAsia="Arial" w:hAnsi="Arial" w:cs="Arial"/>
                <w:sz w:val="20"/>
                <w:szCs w:val="20"/>
              </w:rPr>
            </w:pPr>
          </w:p>
          <w:p w14:paraId="00949FC9" w14:textId="77777777" w:rsidR="00F32AA3" w:rsidRDefault="00AE3560">
            <w:pPr>
              <w:rPr>
                <w:rFonts w:ascii="Arial" w:eastAsia="Arial" w:hAnsi="Arial" w:cs="Arial"/>
                <w:b/>
                <w:sz w:val="20"/>
                <w:szCs w:val="20"/>
              </w:rPr>
            </w:pPr>
            <w:r>
              <w:rPr>
                <w:rFonts w:ascii="Arial" w:eastAsia="Arial" w:hAnsi="Arial" w:cs="Arial"/>
                <w:b/>
                <w:sz w:val="20"/>
                <w:szCs w:val="20"/>
              </w:rPr>
              <w:t>20.2. To be approved by the Health and Safety Committee</w:t>
            </w:r>
          </w:p>
          <w:p w14:paraId="60C29891" w14:textId="77777777" w:rsidR="00F32AA3" w:rsidRDefault="00F32AA3">
            <w:pPr>
              <w:rPr>
                <w:rFonts w:ascii="Arial" w:eastAsia="Arial" w:hAnsi="Arial" w:cs="Arial"/>
                <w:b/>
                <w:sz w:val="20"/>
                <w:szCs w:val="20"/>
              </w:rPr>
            </w:pPr>
          </w:p>
          <w:p w14:paraId="2463D582" w14:textId="77777777" w:rsidR="00F32AA3" w:rsidRDefault="00AE3560">
            <w:pPr>
              <w:ind w:left="720"/>
              <w:rPr>
                <w:rFonts w:ascii="Arial" w:eastAsia="Arial" w:hAnsi="Arial" w:cs="Arial"/>
                <w:b/>
                <w:sz w:val="20"/>
                <w:szCs w:val="20"/>
              </w:rPr>
            </w:pPr>
            <w:r>
              <w:rPr>
                <w:rFonts w:ascii="Arial" w:eastAsia="Arial" w:hAnsi="Arial" w:cs="Arial"/>
                <w:b/>
                <w:sz w:val="20"/>
                <w:szCs w:val="20"/>
              </w:rPr>
              <w:t>20.2.1. Health and Safety Policy</w:t>
            </w:r>
          </w:p>
          <w:p w14:paraId="2502B192" w14:textId="77777777" w:rsidR="00F32AA3" w:rsidRDefault="00AE3560">
            <w:pPr>
              <w:ind w:left="720"/>
              <w:rPr>
                <w:rFonts w:ascii="Arial" w:eastAsia="Arial" w:hAnsi="Arial" w:cs="Arial"/>
                <w:sz w:val="20"/>
                <w:szCs w:val="20"/>
              </w:rPr>
            </w:pPr>
            <w:r>
              <w:rPr>
                <w:rFonts w:ascii="Arial" w:eastAsia="Arial" w:hAnsi="Arial" w:cs="Arial"/>
                <w:sz w:val="20"/>
                <w:szCs w:val="20"/>
              </w:rPr>
              <w:t>Policy approved.</w:t>
            </w:r>
          </w:p>
          <w:p w14:paraId="7363039B" w14:textId="77777777" w:rsidR="00F32AA3" w:rsidRDefault="00AE3560">
            <w:pPr>
              <w:ind w:left="720"/>
              <w:rPr>
                <w:rFonts w:ascii="Arial" w:eastAsia="Arial" w:hAnsi="Arial" w:cs="Arial"/>
                <w:b/>
                <w:sz w:val="20"/>
                <w:szCs w:val="20"/>
              </w:rPr>
            </w:pPr>
            <w:r>
              <w:rPr>
                <w:rFonts w:ascii="Arial" w:eastAsia="Arial" w:hAnsi="Arial" w:cs="Arial"/>
                <w:b/>
                <w:sz w:val="20"/>
                <w:szCs w:val="20"/>
              </w:rPr>
              <w:t>20.2.1. First Aid Policy</w:t>
            </w:r>
          </w:p>
          <w:p w14:paraId="388E3BC8" w14:textId="77777777" w:rsidR="00F32AA3" w:rsidRDefault="00AE3560">
            <w:pPr>
              <w:ind w:left="720"/>
              <w:rPr>
                <w:rFonts w:ascii="Arial" w:eastAsia="Arial" w:hAnsi="Arial" w:cs="Arial"/>
                <w:sz w:val="20"/>
                <w:szCs w:val="20"/>
              </w:rPr>
            </w:pPr>
            <w:r>
              <w:rPr>
                <w:rFonts w:ascii="Arial" w:eastAsia="Arial" w:hAnsi="Arial" w:cs="Arial"/>
                <w:sz w:val="20"/>
                <w:szCs w:val="20"/>
              </w:rPr>
              <w:t>Policy approved</w:t>
            </w:r>
          </w:p>
          <w:p w14:paraId="439845D7" w14:textId="77777777" w:rsidR="00F32AA3" w:rsidRDefault="00AE3560">
            <w:pPr>
              <w:ind w:left="720"/>
              <w:rPr>
                <w:rFonts w:ascii="Arial" w:eastAsia="Arial" w:hAnsi="Arial" w:cs="Arial"/>
                <w:b/>
                <w:sz w:val="20"/>
                <w:szCs w:val="20"/>
              </w:rPr>
            </w:pPr>
            <w:r>
              <w:rPr>
                <w:rFonts w:ascii="Arial" w:eastAsia="Arial" w:hAnsi="Arial" w:cs="Arial"/>
                <w:b/>
                <w:sz w:val="20"/>
                <w:szCs w:val="20"/>
              </w:rPr>
              <w:t>20.2.1. Asthma Policy</w:t>
            </w:r>
          </w:p>
          <w:p w14:paraId="43BC2F4F" w14:textId="77777777" w:rsidR="00F32AA3" w:rsidRDefault="00AE3560">
            <w:pPr>
              <w:ind w:left="720"/>
              <w:rPr>
                <w:rFonts w:ascii="Arial" w:eastAsia="Arial" w:hAnsi="Arial" w:cs="Arial"/>
                <w:sz w:val="20"/>
                <w:szCs w:val="20"/>
              </w:rPr>
            </w:pPr>
            <w:r>
              <w:rPr>
                <w:rFonts w:ascii="Arial" w:eastAsia="Arial" w:hAnsi="Arial" w:cs="Arial"/>
                <w:sz w:val="20"/>
                <w:szCs w:val="20"/>
              </w:rPr>
              <w:t>The asthma team in the NHS has been disbanded - this is an action point for the H&amp;S meeting and will be fed back in December.</w:t>
            </w:r>
          </w:p>
          <w:p w14:paraId="256FBA40" w14:textId="77777777" w:rsidR="00F32AA3" w:rsidRDefault="00F32AA3">
            <w:pPr>
              <w:rPr>
                <w:rFonts w:ascii="Arial" w:eastAsia="Arial" w:hAnsi="Arial" w:cs="Arial"/>
                <w:sz w:val="20"/>
                <w:szCs w:val="20"/>
              </w:rPr>
            </w:pPr>
          </w:p>
          <w:p w14:paraId="4A48E6D7" w14:textId="77777777" w:rsidR="00F32AA3" w:rsidRDefault="00F32AA3">
            <w:pPr>
              <w:rPr>
                <w:rFonts w:ascii="Arial" w:eastAsia="Arial" w:hAnsi="Arial" w:cs="Arial"/>
                <w:sz w:val="20"/>
                <w:szCs w:val="20"/>
              </w:rPr>
            </w:pPr>
          </w:p>
        </w:tc>
        <w:tc>
          <w:tcPr>
            <w:tcW w:w="1539" w:type="dxa"/>
          </w:tcPr>
          <w:p w14:paraId="69CCABC8" w14:textId="77777777" w:rsidR="00F32AA3" w:rsidRDefault="00F32AA3">
            <w:pPr>
              <w:rPr>
                <w:rFonts w:ascii="Arial" w:eastAsia="Arial" w:hAnsi="Arial" w:cs="Arial"/>
                <w:b/>
                <w:sz w:val="20"/>
                <w:szCs w:val="20"/>
              </w:rPr>
            </w:pPr>
          </w:p>
          <w:p w14:paraId="6BE70426" w14:textId="77777777" w:rsidR="00F32AA3" w:rsidRDefault="00F32AA3">
            <w:pPr>
              <w:rPr>
                <w:rFonts w:ascii="Arial" w:eastAsia="Arial" w:hAnsi="Arial" w:cs="Arial"/>
                <w:b/>
                <w:sz w:val="20"/>
                <w:szCs w:val="20"/>
              </w:rPr>
            </w:pPr>
          </w:p>
          <w:p w14:paraId="1897269C" w14:textId="77777777" w:rsidR="00F32AA3" w:rsidRDefault="00F32AA3">
            <w:pPr>
              <w:rPr>
                <w:rFonts w:ascii="Arial" w:eastAsia="Arial" w:hAnsi="Arial" w:cs="Arial"/>
                <w:b/>
                <w:sz w:val="20"/>
                <w:szCs w:val="20"/>
              </w:rPr>
            </w:pPr>
          </w:p>
          <w:p w14:paraId="79B0EB6F" w14:textId="77777777" w:rsidR="00F32AA3" w:rsidRDefault="00F32AA3">
            <w:pPr>
              <w:rPr>
                <w:rFonts w:ascii="Arial" w:eastAsia="Arial" w:hAnsi="Arial" w:cs="Arial"/>
                <w:b/>
                <w:sz w:val="20"/>
                <w:szCs w:val="20"/>
              </w:rPr>
            </w:pPr>
          </w:p>
          <w:p w14:paraId="13450D71" w14:textId="77777777" w:rsidR="00F32AA3" w:rsidRDefault="00F32AA3">
            <w:pPr>
              <w:rPr>
                <w:rFonts w:ascii="Arial" w:eastAsia="Arial" w:hAnsi="Arial" w:cs="Arial"/>
                <w:b/>
                <w:sz w:val="20"/>
                <w:szCs w:val="20"/>
              </w:rPr>
            </w:pPr>
          </w:p>
          <w:p w14:paraId="5B21754D" w14:textId="77777777" w:rsidR="00F32AA3" w:rsidRDefault="00F32AA3">
            <w:pPr>
              <w:rPr>
                <w:rFonts w:ascii="Arial" w:eastAsia="Arial" w:hAnsi="Arial" w:cs="Arial"/>
                <w:b/>
                <w:sz w:val="20"/>
                <w:szCs w:val="20"/>
              </w:rPr>
            </w:pPr>
          </w:p>
          <w:p w14:paraId="2D9DEF3A" w14:textId="77777777" w:rsidR="00F32AA3" w:rsidRDefault="00F32AA3">
            <w:pPr>
              <w:rPr>
                <w:rFonts w:ascii="Arial" w:eastAsia="Arial" w:hAnsi="Arial" w:cs="Arial"/>
                <w:b/>
                <w:sz w:val="20"/>
                <w:szCs w:val="20"/>
              </w:rPr>
            </w:pPr>
          </w:p>
          <w:p w14:paraId="1EEF5F43" w14:textId="77777777" w:rsidR="00F32AA3" w:rsidRDefault="00F32AA3">
            <w:pPr>
              <w:rPr>
                <w:rFonts w:ascii="Arial" w:eastAsia="Arial" w:hAnsi="Arial" w:cs="Arial"/>
                <w:b/>
                <w:sz w:val="20"/>
                <w:szCs w:val="20"/>
              </w:rPr>
            </w:pPr>
          </w:p>
          <w:p w14:paraId="602642FD" w14:textId="77777777" w:rsidR="00F32AA3" w:rsidRDefault="00F32AA3">
            <w:pPr>
              <w:rPr>
                <w:rFonts w:ascii="Arial" w:eastAsia="Arial" w:hAnsi="Arial" w:cs="Arial"/>
                <w:b/>
                <w:sz w:val="20"/>
                <w:szCs w:val="20"/>
              </w:rPr>
            </w:pPr>
          </w:p>
          <w:p w14:paraId="36E4BFD9" w14:textId="77777777" w:rsidR="00F32AA3" w:rsidRDefault="00F32AA3">
            <w:pPr>
              <w:rPr>
                <w:rFonts w:ascii="Arial" w:eastAsia="Arial" w:hAnsi="Arial" w:cs="Arial"/>
                <w:b/>
                <w:sz w:val="20"/>
                <w:szCs w:val="20"/>
              </w:rPr>
            </w:pPr>
          </w:p>
          <w:p w14:paraId="00A0BCCE" w14:textId="77777777" w:rsidR="00F32AA3" w:rsidRDefault="00F32AA3">
            <w:pPr>
              <w:rPr>
                <w:rFonts w:ascii="Arial" w:eastAsia="Arial" w:hAnsi="Arial" w:cs="Arial"/>
                <w:b/>
                <w:sz w:val="20"/>
                <w:szCs w:val="20"/>
              </w:rPr>
            </w:pPr>
          </w:p>
          <w:p w14:paraId="3177DD90" w14:textId="77777777" w:rsidR="00F32AA3" w:rsidRDefault="00F32AA3">
            <w:pPr>
              <w:rPr>
                <w:rFonts w:ascii="Arial" w:eastAsia="Arial" w:hAnsi="Arial" w:cs="Arial"/>
                <w:b/>
                <w:sz w:val="20"/>
                <w:szCs w:val="20"/>
              </w:rPr>
            </w:pPr>
          </w:p>
          <w:p w14:paraId="5E7BB607" w14:textId="77777777" w:rsidR="00F32AA3" w:rsidRDefault="00F32AA3">
            <w:pPr>
              <w:rPr>
                <w:rFonts w:ascii="Arial" w:eastAsia="Arial" w:hAnsi="Arial" w:cs="Arial"/>
                <w:b/>
                <w:sz w:val="20"/>
                <w:szCs w:val="20"/>
              </w:rPr>
            </w:pPr>
          </w:p>
          <w:p w14:paraId="4B031248" w14:textId="77777777" w:rsidR="00F32AA3" w:rsidRDefault="00F32AA3">
            <w:pPr>
              <w:rPr>
                <w:rFonts w:ascii="Arial" w:eastAsia="Arial" w:hAnsi="Arial" w:cs="Arial"/>
                <w:b/>
                <w:sz w:val="20"/>
                <w:szCs w:val="20"/>
              </w:rPr>
            </w:pPr>
          </w:p>
          <w:p w14:paraId="4FE12D52" w14:textId="77777777" w:rsidR="00F32AA3" w:rsidRDefault="00F32AA3">
            <w:pPr>
              <w:rPr>
                <w:rFonts w:ascii="Arial" w:eastAsia="Arial" w:hAnsi="Arial" w:cs="Arial"/>
                <w:b/>
                <w:sz w:val="20"/>
                <w:szCs w:val="20"/>
              </w:rPr>
            </w:pPr>
          </w:p>
          <w:p w14:paraId="0C94827A" w14:textId="77777777" w:rsidR="00F32AA3" w:rsidRDefault="00F32AA3">
            <w:pPr>
              <w:rPr>
                <w:rFonts w:ascii="Arial" w:eastAsia="Arial" w:hAnsi="Arial" w:cs="Arial"/>
                <w:b/>
                <w:sz w:val="20"/>
                <w:szCs w:val="20"/>
              </w:rPr>
            </w:pPr>
          </w:p>
          <w:p w14:paraId="385E3413" w14:textId="77777777" w:rsidR="00F32AA3" w:rsidRDefault="00F32AA3">
            <w:pPr>
              <w:rPr>
                <w:rFonts w:ascii="Arial" w:eastAsia="Arial" w:hAnsi="Arial" w:cs="Arial"/>
                <w:b/>
                <w:sz w:val="20"/>
                <w:szCs w:val="20"/>
              </w:rPr>
            </w:pPr>
          </w:p>
          <w:p w14:paraId="110087C2" w14:textId="77777777" w:rsidR="00F32AA3" w:rsidRDefault="00F32AA3">
            <w:pPr>
              <w:rPr>
                <w:rFonts w:ascii="Arial" w:eastAsia="Arial" w:hAnsi="Arial" w:cs="Arial"/>
                <w:b/>
                <w:sz w:val="20"/>
                <w:szCs w:val="20"/>
              </w:rPr>
            </w:pPr>
          </w:p>
          <w:p w14:paraId="5C64E28F" w14:textId="77777777" w:rsidR="00F32AA3" w:rsidRDefault="00F32AA3">
            <w:pPr>
              <w:rPr>
                <w:rFonts w:ascii="Arial" w:eastAsia="Arial" w:hAnsi="Arial" w:cs="Arial"/>
                <w:b/>
                <w:sz w:val="20"/>
                <w:szCs w:val="20"/>
              </w:rPr>
            </w:pPr>
          </w:p>
          <w:p w14:paraId="255473EC" w14:textId="77777777" w:rsidR="00F32AA3" w:rsidRDefault="00F32AA3">
            <w:pPr>
              <w:rPr>
                <w:rFonts w:ascii="Arial" w:eastAsia="Arial" w:hAnsi="Arial" w:cs="Arial"/>
                <w:b/>
                <w:sz w:val="20"/>
                <w:szCs w:val="20"/>
              </w:rPr>
            </w:pPr>
          </w:p>
          <w:p w14:paraId="33EFF4C2" w14:textId="77777777" w:rsidR="00F32AA3" w:rsidRDefault="00F32AA3">
            <w:pPr>
              <w:rPr>
                <w:rFonts w:ascii="Arial" w:eastAsia="Arial" w:hAnsi="Arial" w:cs="Arial"/>
                <w:b/>
                <w:sz w:val="20"/>
                <w:szCs w:val="20"/>
              </w:rPr>
            </w:pPr>
          </w:p>
          <w:p w14:paraId="178D9005" w14:textId="77777777" w:rsidR="00F32AA3" w:rsidRDefault="00F32AA3">
            <w:pPr>
              <w:rPr>
                <w:rFonts w:ascii="Arial" w:eastAsia="Arial" w:hAnsi="Arial" w:cs="Arial"/>
                <w:b/>
                <w:sz w:val="20"/>
                <w:szCs w:val="20"/>
              </w:rPr>
            </w:pPr>
          </w:p>
          <w:p w14:paraId="2CDAC59E" w14:textId="77777777" w:rsidR="00F32AA3" w:rsidRDefault="00F32AA3">
            <w:pPr>
              <w:rPr>
                <w:rFonts w:ascii="Arial" w:eastAsia="Arial" w:hAnsi="Arial" w:cs="Arial"/>
                <w:b/>
                <w:sz w:val="20"/>
                <w:szCs w:val="20"/>
              </w:rPr>
            </w:pPr>
          </w:p>
          <w:p w14:paraId="5FDC01E8" w14:textId="77777777" w:rsidR="00F32AA3" w:rsidRDefault="00F32AA3">
            <w:pPr>
              <w:rPr>
                <w:rFonts w:ascii="Arial" w:eastAsia="Arial" w:hAnsi="Arial" w:cs="Arial"/>
                <w:b/>
                <w:sz w:val="20"/>
                <w:szCs w:val="20"/>
              </w:rPr>
            </w:pPr>
          </w:p>
          <w:p w14:paraId="16421460" w14:textId="77777777" w:rsidR="00F32AA3" w:rsidRDefault="00F32AA3">
            <w:pPr>
              <w:rPr>
                <w:rFonts w:ascii="Arial" w:eastAsia="Arial" w:hAnsi="Arial" w:cs="Arial"/>
                <w:b/>
                <w:sz w:val="20"/>
                <w:szCs w:val="20"/>
              </w:rPr>
            </w:pPr>
          </w:p>
          <w:p w14:paraId="00145A5B" w14:textId="77777777" w:rsidR="00F32AA3" w:rsidRDefault="00F32AA3">
            <w:pPr>
              <w:rPr>
                <w:rFonts w:ascii="Arial" w:eastAsia="Arial" w:hAnsi="Arial" w:cs="Arial"/>
                <w:b/>
                <w:sz w:val="20"/>
                <w:szCs w:val="20"/>
              </w:rPr>
            </w:pPr>
          </w:p>
          <w:p w14:paraId="27DB005E" w14:textId="77777777" w:rsidR="00F32AA3" w:rsidRDefault="00F32AA3">
            <w:pPr>
              <w:rPr>
                <w:rFonts w:ascii="Arial" w:eastAsia="Arial" w:hAnsi="Arial" w:cs="Arial"/>
                <w:b/>
                <w:sz w:val="20"/>
                <w:szCs w:val="20"/>
              </w:rPr>
            </w:pPr>
          </w:p>
          <w:p w14:paraId="17A9EF8B" w14:textId="77777777" w:rsidR="00F32AA3" w:rsidRDefault="00F32AA3">
            <w:pPr>
              <w:rPr>
                <w:rFonts w:ascii="Arial" w:eastAsia="Arial" w:hAnsi="Arial" w:cs="Arial"/>
                <w:b/>
                <w:sz w:val="20"/>
                <w:szCs w:val="20"/>
              </w:rPr>
            </w:pPr>
          </w:p>
          <w:p w14:paraId="6D575CFE" w14:textId="77777777" w:rsidR="00F32AA3" w:rsidRDefault="00F32AA3">
            <w:pPr>
              <w:rPr>
                <w:rFonts w:ascii="Arial" w:eastAsia="Arial" w:hAnsi="Arial" w:cs="Arial"/>
                <w:b/>
                <w:sz w:val="20"/>
                <w:szCs w:val="20"/>
              </w:rPr>
            </w:pPr>
          </w:p>
          <w:p w14:paraId="4B9770A3" w14:textId="77777777" w:rsidR="00F32AA3" w:rsidRDefault="00F32AA3">
            <w:pPr>
              <w:rPr>
                <w:rFonts w:ascii="Arial" w:eastAsia="Arial" w:hAnsi="Arial" w:cs="Arial"/>
                <w:b/>
                <w:sz w:val="20"/>
                <w:szCs w:val="20"/>
              </w:rPr>
            </w:pPr>
          </w:p>
          <w:p w14:paraId="0BC8FA81" w14:textId="77777777" w:rsidR="00F32AA3" w:rsidRDefault="00F32AA3">
            <w:pPr>
              <w:rPr>
                <w:rFonts w:ascii="Arial" w:eastAsia="Arial" w:hAnsi="Arial" w:cs="Arial"/>
                <w:b/>
                <w:sz w:val="20"/>
                <w:szCs w:val="20"/>
              </w:rPr>
            </w:pPr>
          </w:p>
          <w:p w14:paraId="383EDFCF" w14:textId="77777777" w:rsidR="00F32AA3" w:rsidRDefault="00F32AA3">
            <w:pPr>
              <w:rPr>
                <w:rFonts w:ascii="Arial" w:eastAsia="Arial" w:hAnsi="Arial" w:cs="Arial"/>
                <w:b/>
                <w:sz w:val="20"/>
                <w:szCs w:val="20"/>
              </w:rPr>
            </w:pPr>
          </w:p>
          <w:p w14:paraId="5F1CE3D6" w14:textId="77777777" w:rsidR="00F32AA3" w:rsidRDefault="00F32AA3">
            <w:pPr>
              <w:rPr>
                <w:rFonts w:ascii="Arial" w:eastAsia="Arial" w:hAnsi="Arial" w:cs="Arial"/>
                <w:b/>
                <w:sz w:val="20"/>
                <w:szCs w:val="20"/>
              </w:rPr>
            </w:pPr>
          </w:p>
          <w:p w14:paraId="725D6833" w14:textId="77777777" w:rsidR="00F32AA3" w:rsidRDefault="00F32AA3">
            <w:pPr>
              <w:rPr>
                <w:rFonts w:ascii="Arial" w:eastAsia="Arial" w:hAnsi="Arial" w:cs="Arial"/>
                <w:b/>
                <w:sz w:val="20"/>
                <w:szCs w:val="20"/>
              </w:rPr>
            </w:pPr>
          </w:p>
          <w:p w14:paraId="0473561B" w14:textId="77777777" w:rsidR="00F32AA3" w:rsidRDefault="00F32AA3">
            <w:pPr>
              <w:rPr>
                <w:rFonts w:ascii="Arial" w:eastAsia="Arial" w:hAnsi="Arial" w:cs="Arial"/>
                <w:b/>
                <w:sz w:val="20"/>
                <w:szCs w:val="20"/>
              </w:rPr>
            </w:pPr>
          </w:p>
          <w:p w14:paraId="57BAFABC" w14:textId="77777777" w:rsidR="00F32AA3" w:rsidRDefault="00F32AA3">
            <w:pPr>
              <w:rPr>
                <w:rFonts w:ascii="Arial" w:eastAsia="Arial" w:hAnsi="Arial" w:cs="Arial"/>
                <w:b/>
                <w:sz w:val="20"/>
                <w:szCs w:val="20"/>
              </w:rPr>
            </w:pPr>
          </w:p>
          <w:p w14:paraId="3B31EF97" w14:textId="77777777" w:rsidR="00F32AA3" w:rsidRDefault="00F32AA3">
            <w:pPr>
              <w:rPr>
                <w:rFonts w:ascii="Arial" w:eastAsia="Arial" w:hAnsi="Arial" w:cs="Arial"/>
                <w:b/>
                <w:sz w:val="20"/>
                <w:szCs w:val="20"/>
              </w:rPr>
            </w:pPr>
          </w:p>
          <w:p w14:paraId="05C13FE9" w14:textId="77777777" w:rsidR="00F32AA3" w:rsidRDefault="00AE3560">
            <w:pPr>
              <w:rPr>
                <w:rFonts w:ascii="Arial" w:eastAsia="Arial" w:hAnsi="Arial" w:cs="Arial"/>
                <w:b/>
                <w:sz w:val="20"/>
                <w:szCs w:val="20"/>
              </w:rPr>
            </w:pPr>
            <w:r>
              <w:rPr>
                <w:rFonts w:ascii="Arial" w:eastAsia="Arial" w:hAnsi="Arial" w:cs="Arial"/>
                <w:b/>
                <w:sz w:val="20"/>
                <w:szCs w:val="20"/>
              </w:rPr>
              <w:t>FGB December</w:t>
            </w:r>
          </w:p>
        </w:tc>
      </w:tr>
      <w:tr w:rsidR="00F32AA3" w14:paraId="6C60FD52" w14:textId="77777777">
        <w:trPr>
          <w:trHeight w:val="567"/>
        </w:trPr>
        <w:tc>
          <w:tcPr>
            <w:tcW w:w="486" w:type="dxa"/>
          </w:tcPr>
          <w:p w14:paraId="4028DBC0" w14:textId="77777777" w:rsidR="00F32AA3" w:rsidRDefault="00AE3560">
            <w:pPr>
              <w:rPr>
                <w:rFonts w:ascii="Arial" w:eastAsia="Arial" w:hAnsi="Arial" w:cs="Arial"/>
                <w:b/>
                <w:sz w:val="20"/>
                <w:szCs w:val="20"/>
              </w:rPr>
            </w:pPr>
            <w:r>
              <w:rPr>
                <w:rFonts w:ascii="Arial" w:eastAsia="Arial" w:hAnsi="Arial" w:cs="Arial"/>
                <w:b/>
                <w:sz w:val="20"/>
                <w:szCs w:val="20"/>
              </w:rPr>
              <w:lastRenderedPageBreak/>
              <w:t>21</w:t>
            </w:r>
          </w:p>
        </w:tc>
        <w:tc>
          <w:tcPr>
            <w:tcW w:w="8006" w:type="dxa"/>
          </w:tcPr>
          <w:p w14:paraId="7A832AC4" w14:textId="77777777" w:rsidR="00F32AA3" w:rsidRDefault="00AE3560">
            <w:pPr>
              <w:rPr>
                <w:rFonts w:ascii="Arial" w:eastAsia="Arial" w:hAnsi="Arial" w:cs="Arial"/>
                <w:b/>
                <w:sz w:val="20"/>
                <w:szCs w:val="20"/>
              </w:rPr>
            </w:pPr>
            <w:r>
              <w:rPr>
                <w:rFonts w:ascii="Arial" w:eastAsia="Arial" w:hAnsi="Arial" w:cs="Arial"/>
                <w:b/>
                <w:sz w:val="20"/>
                <w:szCs w:val="20"/>
              </w:rPr>
              <w:t>Safeguarding</w:t>
            </w:r>
          </w:p>
          <w:p w14:paraId="150C8F20" w14:textId="77777777" w:rsidR="00F32AA3" w:rsidRDefault="00F32AA3">
            <w:pPr>
              <w:rPr>
                <w:rFonts w:ascii="Arial" w:eastAsia="Arial" w:hAnsi="Arial" w:cs="Arial"/>
                <w:sz w:val="20"/>
                <w:szCs w:val="20"/>
              </w:rPr>
            </w:pPr>
          </w:p>
          <w:p w14:paraId="1DDB8416" w14:textId="77777777" w:rsidR="00F32AA3" w:rsidRDefault="00AE3560">
            <w:pPr>
              <w:rPr>
                <w:rFonts w:ascii="Arial" w:eastAsia="Arial" w:hAnsi="Arial" w:cs="Arial"/>
                <w:b/>
                <w:sz w:val="20"/>
                <w:szCs w:val="20"/>
              </w:rPr>
            </w:pPr>
            <w:r>
              <w:rPr>
                <w:rFonts w:ascii="Arial" w:eastAsia="Arial" w:hAnsi="Arial" w:cs="Arial"/>
                <w:b/>
                <w:sz w:val="20"/>
                <w:szCs w:val="20"/>
              </w:rPr>
              <w:t>21.1. For Review</w:t>
            </w:r>
          </w:p>
          <w:p w14:paraId="09670215" w14:textId="77777777" w:rsidR="00F32AA3" w:rsidRDefault="00F32AA3">
            <w:pPr>
              <w:rPr>
                <w:rFonts w:ascii="Arial" w:eastAsia="Arial" w:hAnsi="Arial" w:cs="Arial"/>
                <w:sz w:val="20"/>
                <w:szCs w:val="20"/>
              </w:rPr>
            </w:pPr>
          </w:p>
          <w:p w14:paraId="4FC79B0C" w14:textId="77777777" w:rsidR="00F32AA3" w:rsidRDefault="00AE3560">
            <w:pPr>
              <w:ind w:left="720"/>
              <w:rPr>
                <w:rFonts w:ascii="Arial" w:eastAsia="Arial" w:hAnsi="Arial" w:cs="Arial"/>
                <w:b/>
                <w:sz w:val="20"/>
                <w:szCs w:val="20"/>
              </w:rPr>
            </w:pPr>
            <w:r>
              <w:rPr>
                <w:rFonts w:ascii="Arial" w:eastAsia="Arial" w:hAnsi="Arial" w:cs="Arial"/>
                <w:b/>
                <w:sz w:val="20"/>
                <w:szCs w:val="20"/>
              </w:rPr>
              <w:t>21.1.1. My Concern</w:t>
            </w:r>
          </w:p>
          <w:p w14:paraId="3793F6C6" w14:textId="77777777" w:rsidR="00F32AA3" w:rsidRDefault="00AE3560">
            <w:pPr>
              <w:ind w:left="720"/>
              <w:rPr>
                <w:rFonts w:ascii="Arial" w:eastAsia="Arial" w:hAnsi="Arial" w:cs="Arial"/>
                <w:sz w:val="20"/>
                <w:szCs w:val="20"/>
              </w:rPr>
            </w:pPr>
            <w:r>
              <w:rPr>
                <w:rFonts w:ascii="Arial" w:eastAsia="Arial" w:hAnsi="Arial" w:cs="Arial"/>
                <w:sz w:val="20"/>
                <w:szCs w:val="20"/>
              </w:rPr>
              <w:t>This has been working well for staff, there were 9 open concerns as of 30/09/2025, 7 being for one pupil. All concerns were reported by adults who found the system easy to use.</w:t>
            </w:r>
          </w:p>
          <w:p w14:paraId="426ED47C" w14:textId="77777777" w:rsidR="00F32AA3" w:rsidRDefault="00F32AA3">
            <w:pPr>
              <w:ind w:left="720"/>
              <w:rPr>
                <w:rFonts w:ascii="Arial" w:eastAsia="Arial" w:hAnsi="Arial" w:cs="Arial"/>
                <w:sz w:val="20"/>
                <w:szCs w:val="20"/>
              </w:rPr>
            </w:pPr>
          </w:p>
          <w:p w14:paraId="30DA689F" w14:textId="77777777" w:rsidR="00F32AA3" w:rsidRDefault="00AE3560">
            <w:pPr>
              <w:ind w:left="720"/>
              <w:rPr>
                <w:rFonts w:ascii="Arial" w:eastAsia="Arial" w:hAnsi="Arial" w:cs="Arial"/>
                <w:sz w:val="20"/>
                <w:szCs w:val="20"/>
              </w:rPr>
            </w:pPr>
            <w:r>
              <w:rPr>
                <w:rFonts w:ascii="Arial" w:eastAsia="Arial" w:hAnsi="Arial" w:cs="Arial"/>
                <w:b/>
                <w:sz w:val="20"/>
                <w:szCs w:val="20"/>
              </w:rPr>
              <w:t>Q: Governors queried whether pupils would use the system to report concerns</w:t>
            </w:r>
            <w:r>
              <w:rPr>
                <w:rFonts w:ascii="Arial" w:eastAsia="Arial" w:hAnsi="Arial" w:cs="Arial"/>
                <w:sz w:val="20"/>
                <w:szCs w:val="20"/>
              </w:rPr>
              <w:t xml:space="preserve"> - The process remains that pupils would speak to an adult who would log the concern. </w:t>
            </w:r>
          </w:p>
          <w:p w14:paraId="45EC71DB" w14:textId="77777777" w:rsidR="00F32AA3" w:rsidRDefault="00F32AA3">
            <w:pPr>
              <w:ind w:left="720"/>
              <w:rPr>
                <w:rFonts w:ascii="Arial" w:eastAsia="Arial" w:hAnsi="Arial" w:cs="Arial"/>
                <w:sz w:val="20"/>
                <w:szCs w:val="20"/>
              </w:rPr>
            </w:pPr>
          </w:p>
          <w:p w14:paraId="1AD8AD16" w14:textId="77777777" w:rsidR="00F32AA3" w:rsidRDefault="00AE3560">
            <w:pPr>
              <w:ind w:left="720"/>
              <w:rPr>
                <w:rFonts w:ascii="Arial" w:eastAsia="Arial" w:hAnsi="Arial" w:cs="Arial"/>
                <w:sz w:val="20"/>
                <w:szCs w:val="20"/>
              </w:rPr>
            </w:pPr>
            <w:r>
              <w:rPr>
                <w:rFonts w:ascii="Arial" w:eastAsia="Arial" w:hAnsi="Arial" w:cs="Arial"/>
                <w:b/>
                <w:sz w:val="20"/>
                <w:szCs w:val="20"/>
              </w:rPr>
              <w:t>Q: Is the</w:t>
            </w:r>
            <w:r>
              <w:rPr>
                <w:rFonts w:ascii="Arial" w:eastAsia="Arial" w:hAnsi="Arial" w:cs="Arial"/>
                <w:sz w:val="20"/>
                <w:szCs w:val="20"/>
              </w:rPr>
              <w:t xml:space="preserve"> </w:t>
            </w:r>
            <w:r>
              <w:rPr>
                <w:rFonts w:ascii="Arial" w:eastAsia="Arial" w:hAnsi="Arial" w:cs="Arial"/>
                <w:b/>
                <w:sz w:val="20"/>
                <w:szCs w:val="20"/>
              </w:rPr>
              <w:t xml:space="preserve">system being used to record </w:t>
            </w:r>
            <w:proofErr w:type="spellStart"/>
            <w:r>
              <w:rPr>
                <w:rFonts w:ascii="Arial" w:eastAsia="Arial" w:hAnsi="Arial" w:cs="Arial"/>
                <w:b/>
                <w:sz w:val="20"/>
                <w:szCs w:val="20"/>
              </w:rPr>
              <w:t>behavioural</w:t>
            </w:r>
            <w:proofErr w:type="spellEnd"/>
            <w:r>
              <w:rPr>
                <w:rFonts w:ascii="Arial" w:eastAsia="Arial" w:hAnsi="Arial" w:cs="Arial"/>
                <w:b/>
                <w:sz w:val="20"/>
                <w:szCs w:val="20"/>
              </w:rPr>
              <w:t xml:space="preserve"> issues</w:t>
            </w:r>
            <w:r>
              <w:rPr>
                <w:rFonts w:ascii="Arial" w:eastAsia="Arial" w:hAnsi="Arial" w:cs="Arial"/>
                <w:sz w:val="20"/>
                <w:szCs w:val="20"/>
              </w:rPr>
              <w:t xml:space="preserve"> - Since it is possible to filter concerns by the subject line, staff will continue to work this way to help build a picture </w:t>
            </w:r>
            <w:proofErr w:type="gramStart"/>
            <w:r>
              <w:rPr>
                <w:rFonts w:ascii="Arial" w:eastAsia="Arial" w:hAnsi="Arial" w:cs="Arial"/>
                <w:sz w:val="20"/>
                <w:szCs w:val="20"/>
              </w:rPr>
              <w:t>around particular pupils</w:t>
            </w:r>
            <w:proofErr w:type="gramEnd"/>
            <w:r>
              <w:rPr>
                <w:rFonts w:ascii="Arial" w:eastAsia="Arial" w:hAnsi="Arial" w:cs="Arial"/>
                <w:sz w:val="20"/>
                <w:szCs w:val="20"/>
              </w:rPr>
              <w:t>.</w:t>
            </w:r>
          </w:p>
          <w:p w14:paraId="0574E642" w14:textId="77777777" w:rsidR="00F32AA3" w:rsidRDefault="00F32AA3">
            <w:pPr>
              <w:ind w:left="720"/>
              <w:rPr>
                <w:rFonts w:ascii="Arial" w:eastAsia="Arial" w:hAnsi="Arial" w:cs="Arial"/>
                <w:sz w:val="20"/>
                <w:szCs w:val="20"/>
              </w:rPr>
            </w:pPr>
          </w:p>
          <w:p w14:paraId="70B22D78" w14:textId="77777777" w:rsidR="00F32AA3" w:rsidRDefault="00AE3560">
            <w:pPr>
              <w:ind w:left="720"/>
              <w:rPr>
                <w:rFonts w:ascii="Arial" w:eastAsia="Arial" w:hAnsi="Arial" w:cs="Arial"/>
                <w:b/>
                <w:sz w:val="20"/>
                <w:szCs w:val="20"/>
              </w:rPr>
            </w:pPr>
            <w:r>
              <w:rPr>
                <w:rFonts w:ascii="Arial" w:eastAsia="Arial" w:hAnsi="Arial" w:cs="Arial"/>
                <w:b/>
                <w:sz w:val="20"/>
                <w:szCs w:val="20"/>
              </w:rPr>
              <w:t>21.1.2. Single Central Record</w:t>
            </w:r>
          </w:p>
          <w:p w14:paraId="7E8736F9" w14:textId="77777777" w:rsidR="00F32AA3" w:rsidRDefault="00AE3560">
            <w:pPr>
              <w:ind w:left="720"/>
              <w:rPr>
                <w:rFonts w:ascii="Arial" w:eastAsia="Arial" w:hAnsi="Arial" w:cs="Arial"/>
                <w:sz w:val="20"/>
                <w:szCs w:val="20"/>
              </w:rPr>
            </w:pPr>
            <w:r>
              <w:rPr>
                <w:rFonts w:ascii="Arial" w:eastAsia="Arial" w:hAnsi="Arial" w:cs="Arial"/>
                <w:sz w:val="20"/>
                <w:szCs w:val="20"/>
              </w:rPr>
              <w:t>CP and KN met with LL earlier this week - work is in progress transferring the data onto a new template as recommended by the LA during the Safeguarding Audit. This will be ready for review ahead of the next meeting.</w:t>
            </w:r>
          </w:p>
          <w:p w14:paraId="2454DB54" w14:textId="77777777" w:rsidR="00F32AA3" w:rsidRDefault="00F32AA3">
            <w:pPr>
              <w:ind w:left="720"/>
              <w:rPr>
                <w:rFonts w:ascii="Arial" w:eastAsia="Arial" w:hAnsi="Arial" w:cs="Arial"/>
                <w:sz w:val="20"/>
                <w:szCs w:val="20"/>
              </w:rPr>
            </w:pPr>
          </w:p>
          <w:p w14:paraId="666EFC81" w14:textId="77777777" w:rsidR="00F32AA3" w:rsidRDefault="00AE3560">
            <w:pPr>
              <w:ind w:left="720"/>
              <w:rPr>
                <w:rFonts w:ascii="Arial" w:eastAsia="Arial" w:hAnsi="Arial" w:cs="Arial"/>
                <w:b/>
                <w:sz w:val="20"/>
                <w:szCs w:val="20"/>
              </w:rPr>
            </w:pPr>
            <w:r>
              <w:rPr>
                <w:rFonts w:ascii="Arial" w:eastAsia="Arial" w:hAnsi="Arial" w:cs="Arial"/>
                <w:b/>
                <w:sz w:val="20"/>
                <w:szCs w:val="20"/>
              </w:rPr>
              <w:t>21.1.2. KCSIE 2025</w:t>
            </w:r>
          </w:p>
          <w:p w14:paraId="4AD9DCA5" w14:textId="77777777" w:rsidR="00F32AA3" w:rsidRDefault="00AE3560">
            <w:pPr>
              <w:ind w:left="720"/>
              <w:rPr>
                <w:rFonts w:ascii="Arial" w:eastAsia="Arial" w:hAnsi="Arial" w:cs="Arial"/>
                <w:sz w:val="20"/>
                <w:szCs w:val="20"/>
              </w:rPr>
            </w:pPr>
            <w:r>
              <w:rPr>
                <w:rFonts w:ascii="Arial" w:eastAsia="Arial" w:hAnsi="Arial" w:cs="Arial"/>
                <w:sz w:val="20"/>
                <w:szCs w:val="20"/>
              </w:rPr>
              <w:t>Governors signed the declaration to confirm that they had read at least Parts 1 and 2. Clerk to follow up to ensure all Governors have signed.</w:t>
            </w:r>
          </w:p>
          <w:p w14:paraId="22F2827B" w14:textId="77777777" w:rsidR="00F32AA3" w:rsidRDefault="00F32AA3">
            <w:pPr>
              <w:rPr>
                <w:rFonts w:ascii="Arial" w:eastAsia="Arial" w:hAnsi="Arial" w:cs="Arial"/>
                <w:sz w:val="20"/>
                <w:szCs w:val="20"/>
              </w:rPr>
            </w:pPr>
          </w:p>
        </w:tc>
        <w:tc>
          <w:tcPr>
            <w:tcW w:w="1539" w:type="dxa"/>
          </w:tcPr>
          <w:p w14:paraId="4C8468AC" w14:textId="77777777" w:rsidR="00F32AA3" w:rsidRDefault="00F32AA3">
            <w:pPr>
              <w:rPr>
                <w:rFonts w:ascii="Arial" w:eastAsia="Arial" w:hAnsi="Arial" w:cs="Arial"/>
                <w:b/>
                <w:sz w:val="20"/>
                <w:szCs w:val="20"/>
              </w:rPr>
            </w:pPr>
          </w:p>
          <w:p w14:paraId="0EB06CF9" w14:textId="77777777" w:rsidR="00F32AA3" w:rsidRDefault="00F32AA3">
            <w:pPr>
              <w:rPr>
                <w:rFonts w:ascii="Arial" w:eastAsia="Arial" w:hAnsi="Arial" w:cs="Arial"/>
                <w:b/>
                <w:sz w:val="20"/>
                <w:szCs w:val="20"/>
              </w:rPr>
            </w:pPr>
          </w:p>
          <w:p w14:paraId="215141CF" w14:textId="77777777" w:rsidR="00F32AA3" w:rsidRDefault="00F32AA3">
            <w:pPr>
              <w:rPr>
                <w:rFonts w:ascii="Arial" w:eastAsia="Arial" w:hAnsi="Arial" w:cs="Arial"/>
                <w:b/>
                <w:sz w:val="20"/>
                <w:szCs w:val="20"/>
              </w:rPr>
            </w:pPr>
          </w:p>
          <w:p w14:paraId="45566243" w14:textId="77777777" w:rsidR="00F32AA3" w:rsidRDefault="00F32AA3">
            <w:pPr>
              <w:rPr>
                <w:rFonts w:ascii="Arial" w:eastAsia="Arial" w:hAnsi="Arial" w:cs="Arial"/>
                <w:b/>
                <w:sz w:val="20"/>
                <w:szCs w:val="20"/>
              </w:rPr>
            </w:pPr>
          </w:p>
          <w:p w14:paraId="1E0489CC" w14:textId="77777777" w:rsidR="00F32AA3" w:rsidRDefault="00F32AA3">
            <w:pPr>
              <w:rPr>
                <w:rFonts w:ascii="Arial" w:eastAsia="Arial" w:hAnsi="Arial" w:cs="Arial"/>
                <w:b/>
                <w:sz w:val="20"/>
                <w:szCs w:val="20"/>
              </w:rPr>
            </w:pPr>
          </w:p>
          <w:p w14:paraId="2F270857" w14:textId="77777777" w:rsidR="00F32AA3" w:rsidRDefault="00F32AA3">
            <w:pPr>
              <w:rPr>
                <w:rFonts w:ascii="Arial" w:eastAsia="Arial" w:hAnsi="Arial" w:cs="Arial"/>
                <w:b/>
                <w:sz w:val="20"/>
                <w:szCs w:val="20"/>
              </w:rPr>
            </w:pPr>
          </w:p>
          <w:p w14:paraId="0777B20C" w14:textId="77777777" w:rsidR="00F32AA3" w:rsidRDefault="00F32AA3">
            <w:pPr>
              <w:rPr>
                <w:rFonts w:ascii="Arial" w:eastAsia="Arial" w:hAnsi="Arial" w:cs="Arial"/>
                <w:b/>
                <w:sz w:val="20"/>
                <w:szCs w:val="20"/>
              </w:rPr>
            </w:pPr>
          </w:p>
          <w:p w14:paraId="15F631EE" w14:textId="77777777" w:rsidR="00F32AA3" w:rsidRDefault="00F32AA3">
            <w:pPr>
              <w:rPr>
                <w:rFonts w:ascii="Arial" w:eastAsia="Arial" w:hAnsi="Arial" w:cs="Arial"/>
                <w:b/>
                <w:sz w:val="20"/>
                <w:szCs w:val="20"/>
              </w:rPr>
            </w:pPr>
          </w:p>
          <w:p w14:paraId="20E63A73" w14:textId="77777777" w:rsidR="00F32AA3" w:rsidRDefault="00F32AA3">
            <w:pPr>
              <w:rPr>
                <w:rFonts w:ascii="Arial" w:eastAsia="Arial" w:hAnsi="Arial" w:cs="Arial"/>
                <w:b/>
                <w:sz w:val="20"/>
                <w:szCs w:val="20"/>
              </w:rPr>
            </w:pPr>
          </w:p>
          <w:p w14:paraId="3B5D1017" w14:textId="77777777" w:rsidR="00F32AA3" w:rsidRDefault="00F32AA3">
            <w:pPr>
              <w:rPr>
                <w:rFonts w:ascii="Arial" w:eastAsia="Arial" w:hAnsi="Arial" w:cs="Arial"/>
                <w:b/>
                <w:sz w:val="20"/>
                <w:szCs w:val="20"/>
              </w:rPr>
            </w:pPr>
          </w:p>
          <w:p w14:paraId="7C3F12AD" w14:textId="77777777" w:rsidR="00F32AA3" w:rsidRDefault="00F32AA3">
            <w:pPr>
              <w:rPr>
                <w:rFonts w:ascii="Arial" w:eastAsia="Arial" w:hAnsi="Arial" w:cs="Arial"/>
                <w:b/>
                <w:sz w:val="20"/>
                <w:szCs w:val="20"/>
              </w:rPr>
            </w:pPr>
          </w:p>
          <w:p w14:paraId="1ABC6C43" w14:textId="77777777" w:rsidR="00F32AA3" w:rsidRDefault="00F32AA3">
            <w:pPr>
              <w:rPr>
                <w:rFonts w:ascii="Arial" w:eastAsia="Arial" w:hAnsi="Arial" w:cs="Arial"/>
                <w:b/>
                <w:sz w:val="20"/>
                <w:szCs w:val="20"/>
              </w:rPr>
            </w:pPr>
          </w:p>
          <w:p w14:paraId="49921218" w14:textId="77777777" w:rsidR="00F32AA3" w:rsidRDefault="00F32AA3">
            <w:pPr>
              <w:rPr>
                <w:rFonts w:ascii="Arial" w:eastAsia="Arial" w:hAnsi="Arial" w:cs="Arial"/>
                <w:b/>
                <w:sz w:val="20"/>
                <w:szCs w:val="20"/>
              </w:rPr>
            </w:pPr>
          </w:p>
          <w:p w14:paraId="03CCEEB3" w14:textId="77777777" w:rsidR="00F32AA3" w:rsidRDefault="00F32AA3">
            <w:pPr>
              <w:rPr>
                <w:rFonts w:ascii="Arial" w:eastAsia="Arial" w:hAnsi="Arial" w:cs="Arial"/>
                <w:b/>
                <w:sz w:val="20"/>
                <w:szCs w:val="20"/>
              </w:rPr>
            </w:pPr>
          </w:p>
          <w:p w14:paraId="67EE038B" w14:textId="77777777" w:rsidR="00F32AA3" w:rsidRDefault="00F32AA3">
            <w:pPr>
              <w:rPr>
                <w:rFonts w:ascii="Arial" w:eastAsia="Arial" w:hAnsi="Arial" w:cs="Arial"/>
                <w:b/>
                <w:sz w:val="20"/>
                <w:szCs w:val="20"/>
              </w:rPr>
            </w:pPr>
          </w:p>
          <w:p w14:paraId="310AE661" w14:textId="77777777" w:rsidR="00F32AA3" w:rsidRDefault="00F32AA3">
            <w:pPr>
              <w:rPr>
                <w:rFonts w:ascii="Arial" w:eastAsia="Arial" w:hAnsi="Arial" w:cs="Arial"/>
                <w:b/>
                <w:sz w:val="20"/>
                <w:szCs w:val="20"/>
              </w:rPr>
            </w:pPr>
          </w:p>
          <w:p w14:paraId="0A34ECE3" w14:textId="77777777" w:rsidR="00F32AA3" w:rsidRDefault="00F32AA3">
            <w:pPr>
              <w:rPr>
                <w:rFonts w:ascii="Arial" w:eastAsia="Arial" w:hAnsi="Arial" w:cs="Arial"/>
                <w:b/>
                <w:sz w:val="20"/>
                <w:szCs w:val="20"/>
              </w:rPr>
            </w:pPr>
          </w:p>
          <w:p w14:paraId="2B70652E" w14:textId="77777777" w:rsidR="00F32AA3" w:rsidRDefault="00F32AA3">
            <w:pPr>
              <w:rPr>
                <w:rFonts w:ascii="Arial" w:eastAsia="Arial" w:hAnsi="Arial" w:cs="Arial"/>
                <w:b/>
                <w:sz w:val="20"/>
                <w:szCs w:val="20"/>
              </w:rPr>
            </w:pPr>
          </w:p>
          <w:p w14:paraId="11E66FB4" w14:textId="77777777" w:rsidR="00F32AA3" w:rsidRDefault="00F32AA3">
            <w:pPr>
              <w:rPr>
                <w:rFonts w:ascii="Arial" w:eastAsia="Arial" w:hAnsi="Arial" w:cs="Arial"/>
                <w:b/>
                <w:sz w:val="20"/>
                <w:szCs w:val="20"/>
              </w:rPr>
            </w:pPr>
          </w:p>
          <w:p w14:paraId="505805A3" w14:textId="77777777" w:rsidR="00F32AA3" w:rsidRDefault="00AE3560">
            <w:pPr>
              <w:rPr>
                <w:rFonts w:ascii="Arial" w:eastAsia="Arial" w:hAnsi="Arial" w:cs="Arial"/>
                <w:b/>
                <w:sz w:val="20"/>
                <w:szCs w:val="20"/>
              </w:rPr>
            </w:pPr>
            <w:r>
              <w:rPr>
                <w:rFonts w:ascii="Arial" w:eastAsia="Arial" w:hAnsi="Arial" w:cs="Arial"/>
                <w:b/>
                <w:sz w:val="20"/>
                <w:szCs w:val="20"/>
              </w:rPr>
              <w:t>LL</w:t>
            </w:r>
          </w:p>
          <w:p w14:paraId="5BDD0F5C" w14:textId="77777777" w:rsidR="00F32AA3" w:rsidRDefault="00F32AA3">
            <w:pPr>
              <w:rPr>
                <w:rFonts w:ascii="Arial" w:eastAsia="Arial" w:hAnsi="Arial" w:cs="Arial"/>
                <w:b/>
                <w:sz w:val="20"/>
                <w:szCs w:val="20"/>
              </w:rPr>
            </w:pPr>
          </w:p>
          <w:p w14:paraId="4AA331C2" w14:textId="77777777" w:rsidR="00F32AA3" w:rsidRDefault="00F32AA3">
            <w:pPr>
              <w:rPr>
                <w:rFonts w:ascii="Arial" w:eastAsia="Arial" w:hAnsi="Arial" w:cs="Arial"/>
                <w:b/>
                <w:sz w:val="20"/>
                <w:szCs w:val="20"/>
              </w:rPr>
            </w:pPr>
          </w:p>
          <w:p w14:paraId="71B8CA8C" w14:textId="77777777" w:rsidR="00F32AA3" w:rsidRDefault="00F32AA3">
            <w:pPr>
              <w:rPr>
                <w:rFonts w:ascii="Arial" w:eastAsia="Arial" w:hAnsi="Arial" w:cs="Arial"/>
                <w:b/>
                <w:sz w:val="20"/>
                <w:szCs w:val="20"/>
              </w:rPr>
            </w:pPr>
          </w:p>
          <w:p w14:paraId="593F4C5A" w14:textId="197A2AC9" w:rsidR="00F32AA3" w:rsidRDefault="00AE3560">
            <w:pPr>
              <w:rPr>
                <w:rFonts w:ascii="Arial" w:eastAsia="Arial" w:hAnsi="Arial" w:cs="Arial"/>
                <w:b/>
                <w:sz w:val="20"/>
                <w:szCs w:val="20"/>
              </w:rPr>
            </w:pPr>
            <w:proofErr w:type="spellStart"/>
            <w:r>
              <w:rPr>
                <w:rFonts w:ascii="Arial" w:eastAsia="Arial" w:hAnsi="Arial" w:cs="Arial"/>
                <w:b/>
                <w:sz w:val="20"/>
                <w:szCs w:val="20"/>
              </w:rPr>
              <w:t>AHi</w:t>
            </w:r>
            <w:proofErr w:type="spellEnd"/>
          </w:p>
        </w:tc>
      </w:tr>
      <w:tr w:rsidR="00F32AA3" w14:paraId="611F8070" w14:textId="77777777">
        <w:trPr>
          <w:trHeight w:val="567"/>
        </w:trPr>
        <w:tc>
          <w:tcPr>
            <w:tcW w:w="486" w:type="dxa"/>
          </w:tcPr>
          <w:p w14:paraId="5FE330D1" w14:textId="77777777" w:rsidR="00F32AA3" w:rsidRDefault="00AE3560">
            <w:pPr>
              <w:rPr>
                <w:rFonts w:ascii="Arial" w:eastAsia="Arial" w:hAnsi="Arial" w:cs="Arial"/>
                <w:b/>
                <w:sz w:val="20"/>
                <w:szCs w:val="20"/>
              </w:rPr>
            </w:pPr>
            <w:r>
              <w:rPr>
                <w:rFonts w:ascii="Arial" w:eastAsia="Arial" w:hAnsi="Arial" w:cs="Arial"/>
                <w:b/>
                <w:sz w:val="20"/>
                <w:szCs w:val="20"/>
              </w:rPr>
              <w:t>22</w:t>
            </w:r>
          </w:p>
        </w:tc>
        <w:tc>
          <w:tcPr>
            <w:tcW w:w="8006" w:type="dxa"/>
          </w:tcPr>
          <w:p w14:paraId="29D4AFD9" w14:textId="77777777" w:rsidR="00F32AA3" w:rsidRDefault="00AE3560">
            <w:pPr>
              <w:rPr>
                <w:rFonts w:ascii="Arial" w:eastAsia="Arial" w:hAnsi="Arial" w:cs="Arial"/>
                <w:b/>
                <w:sz w:val="20"/>
                <w:szCs w:val="20"/>
              </w:rPr>
            </w:pPr>
            <w:r>
              <w:rPr>
                <w:rFonts w:ascii="Arial" w:eastAsia="Arial" w:hAnsi="Arial" w:cs="Arial"/>
                <w:b/>
                <w:sz w:val="20"/>
                <w:szCs w:val="20"/>
              </w:rPr>
              <w:t>GOVERNOR AUDITS</w:t>
            </w:r>
          </w:p>
          <w:p w14:paraId="5F6ADD37" w14:textId="77777777" w:rsidR="00F32AA3" w:rsidRDefault="00F32AA3">
            <w:pPr>
              <w:rPr>
                <w:rFonts w:ascii="Arial" w:eastAsia="Arial" w:hAnsi="Arial" w:cs="Arial"/>
                <w:b/>
                <w:sz w:val="20"/>
                <w:szCs w:val="20"/>
              </w:rPr>
            </w:pPr>
          </w:p>
          <w:p w14:paraId="21B56877" w14:textId="77777777" w:rsidR="00F32AA3" w:rsidRDefault="00AE3560">
            <w:pPr>
              <w:ind w:left="720"/>
              <w:rPr>
                <w:rFonts w:ascii="Arial" w:eastAsia="Arial" w:hAnsi="Arial" w:cs="Arial"/>
                <w:sz w:val="20"/>
                <w:szCs w:val="20"/>
              </w:rPr>
            </w:pPr>
            <w:r>
              <w:rPr>
                <w:rFonts w:ascii="Arial" w:eastAsia="Arial" w:hAnsi="Arial" w:cs="Arial"/>
                <w:sz w:val="20"/>
                <w:szCs w:val="20"/>
              </w:rPr>
              <w:t>Before the next FGB meeting, all governors will be required to complete a self-evaluation form and a board evaluation form. Co-Chairs to circulate the forms next week.</w:t>
            </w:r>
          </w:p>
          <w:p w14:paraId="47755CC5" w14:textId="77777777" w:rsidR="00F32AA3" w:rsidRDefault="00F32AA3">
            <w:pPr>
              <w:ind w:left="720"/>
              <w:rPr>
                <w:rFonts w:ascii="Arial" w:eastAsia="Arial" w:hAnsi="Arial" w:cs="Arial"/>
                <w:sz w:val="20"/>
                <w:szCs w:val="20"/>
              </w:rPr>
            </w:pPr>
          </w:p>
        </w:tc>
        <w:tc>
          <w:tcPr>
            <w:tcW w:w="1539" w:type="dxa"/>
          </w:tcPr>
          <w:p w14:paraId="7C74CC9A" w14:textId="77777777" w:rsidR="00F32AA3" w:rsidRDefault="00F32AA3">
            <w:pPr>
              <w:rPr>
                <w:rFonts w:ascii="Arial" w:eastAsia="Arial" w:hAnsi="Arial" w:cs="Arial"/>
                <w:b/>
                <w:sz w:val="20"/>
                <w:szCs w:val="20"/>
              </w:rPr>
            </w:pPr>
          </w:p>
          <w:p w14:paraId="27DA2463" w14:textId="77777777" w:rsidR="00F32AA3" w:rsidRDefault="00F32AA3">
            <w:pPr>
              <w:rPr>
                <w:rFonts w:ascii="Arial" w:eastAsia="Arial" w:hAnsi="Arial" w:cs="Arial"/>
                <w:b/>
                <w:sz w:val="20"/>
                <w:szCs w:val="20"/>
              </w:rPr>
            </w:pPr>
          </w:p>
          <w:p w14:paraId="76B2A7ED" w14:textId="77777777" w:rsidR="00F32AA3" w:rsidRDefault="00AE3560">
            <w:pPr>
              <w:rPr>
                <w:rFonts w:ascii="Arial" w:eastAsia="Arial" w:hAnsi="Arial" w:cs="Arial"/>
                <w:b/>
                <w:sz w:val="20"/>
                <w:szCs w:val="20"/>
              </w:rPr>
            </w:pPr>
            <w:r>
              <w:rPr>
                <w:rFonts w:ascii="Arial" w:eastAsia="Arial" w:hAnsi="Arial" w:cs="Arial"/>
                <w:b/>
                <w:sz w:val="20"/>
                <w:szCs w:val="20"/>
              </w:rPr>
              <w:t>CP/KN</w:t>
            </w:r>
          </w:p>
          <w:p w14:paraId="3EE1379E" w14:textId="77777777" w:rsidR="00F32AA3" w:rsidRDefault="00F32AA3">
            <w:pPr>
              <w:rPr>
                <w:rFonts w:ascii="Arial" w:eastAsia="Arial" w:hAnsi="Arial" w:cs="Arial"/>
                <w:b/>
                <w:sz w:val="20"/>
                <w:szCs w:val="20"/>
              </w:rPr>
            </w:pPr>
          </w:p>
        </w:tc>
      </w:tr>
      <w:tr w:rsidR="00F32AA3" w14:paraId="04FD7260" w14:textId="77777777">
        <w:trPr>
          <w:trHeight w:val="567"/>
        </w:trPr>
        <w:tc>
          <w:tcPr>
            <w:tcW w:w="486" w:type="dxa"/>
          </w:tcPr>
          <w:p w14:paraId="108F32F0" w14:textId="77777777" w:rsidR="00F32AA3" w:rsidRDefault="00AE3560">
            <w:pPr>
              <w:rPr>
                <w:rFonts w:ascii="Arial" w:eastAsia="Arial" w:hAnsi="Arial" w:cs="Arial"/>
                <w:b/>
                <w:sz w:val="20"/>
                <w:szCs w:val="20"/>
              </w:rPr>
            </w:pPr>
            <w:r>
              <w:rPr>
                <w:rFonts w:ascii="Arial" w:eastAsia="Arial" w:hAnsi="Arial" w:cs="Arial"/>
                <w:b/>
                <w:sz w:val="20"/>
                <w:szCs w:val="20"/>
              </w:rPr>
              <w:t>23</w:t>
            </w:r>
          </w:p>
        </w:tc>
        <w:tc>
          <w:tcPr>
            <w:tcW w:w="8006" w:type="dxa"/>
          </w:tcPr>
          <w:p w14:paraId="60A1EA64" w14:textId="77777777" w:rsidR="00F32AA3" w:rsidRDefault="00AE3560">
            <w:pPr>
              <w:rPr>
                <w:rFonts w:ascii="Arial" w:eastAsia="Arial" w:hAnsi="Arial" w:cs="Arial"/>
                <w:b/>
                <w:sz w:val="20"/>
                <w:szCs w:val="20"/>
              </w:rPr>
            </w:pPr>
            <w:r>
              <w:rPr>
                <w:rFonts w:ascii="Arial" w:eastAsia="Arial" w:hAnsi="Arial" w:cs="Arial"/>
                <w:b/>
                <w:sz w:val="20"/>
                <w:szCs w:val="20"/>
              </w:rPr>
              <w:t>GOVERNOR TRAINING</w:t>
            </w:r>
          </w:p>
          <w:p w14:paraId="3EA9E9ED" w14:textId="77777777" w:rsidR="00F32AA3" w:rsidRDefault="00F32AA3">
            <w:pPr>
              <w:rPr>
                <w:rFonts w:ascii="Arial" w:eastAsia="Arial" w:hAnsi="Arial" w:cs="Arial"/>
                <w:b/>
                <w:sz w:val="20"/>
                <w:szCs w:val="20"/>
              </w:rPr>
            </w:pPr>
          </w:p>
          <w:p w14:paraId="177FFCA5" w14:textId="77777777" w:rsidR="00F32AA3" w:rsidRDefault="00F32AA3">
            <w:pPr>
              <w:rPr>
                <w:rFonts w:ascii="Arial" w:eastAsia="Arial" w:hAnsi="Arial" w:cs="Arial"/>
                <w:b/>
                <w:sz w:val="20"/>
                <w:szCs w:val="20"/>
              </w:rPr>
            </w:pPr>
          </w:p>
          <w:p w14:paraId="240C0DBA" w14:textId="77777777" w:rsidR="00F32AA3" w:rsidRDefault="00AE3560">
            <w:pPr>
              <w:ind w:left="720"/>
              <w:rPr>
                <w:rFonts w:ascii="Arial" w:eastAsia="Arial" w:hAnsi="Arial" w:cs="Arial"/>
                <w:b/>
                <w:sz w:val="20"/>
                <w:szCs w:val="20"/>
              </w:rPr>
            </w:pPr>
            <w:r>
              <w:rPr>
                <w:rFonts w:ascii="Arial" w:eastAsia="Arial" w:hAnsi="Arial" w:cs="Arial"/>
                <w:b/>
                <w:sz w:val="20"/>
                <w:szCs w:val="20"/>
              </w:rPr>
              <w:t>23.1.1. Safeguarding Training</w:t>
            </w:r>
          </w:p>
          <w:p w14:paraId="7D774C7E" w14:textId="77777777" w:rsidR="00F32AA3" w:rsidRDefault="00AE3560">
            <w:pPr>
              <w:ind w:left="720"/>
              <w:rPr>
                <w:rFonts w:ascii="Arial" w:eastAsia="Arial" w:hAnsi="Arial" w:cs="Arial"/>
                <w:sz w:val="20"/>
                <w:szCs w:val="20"/>
              </w:rPr>
            </w:pPr>
            <w:r>
              <w:rPr>
                <w:rFonts w:ascii="Arial" w:eastAsia="Arial" w:hAnsi="Arial" w:cs="Arial"/>
                <w:sz w:val="20"/>
                <w:szCs w:val="20"/>
              </w:rPr>
              <w:lastRenderedPageBreak/>
              <w:t>The NGA and LA safeguarding training modules are available for Governors for whom training is due, and for those who were unable to attend the Inset training day. Governors were requested to complete this training before the next FGB meeting and advise the Clerk once this training has been completed. Safeguarding training should be updated annually.</w:t>
            </w:r>
          </w:p>
          <w:p w14:paraId="64BE7941" w14:textId="77777777" w:rsidR="00F32AA3" w:rsidRDefault="00F32AA3">
            <w:pPr>
              <w:ind w:left="720"/>
              <w:rPr>
                <w:rFonts w:ascii="Arial" w:eastAsia="Arial" w:hAnsi="Arial" w:cs="Arial"/>
                <w:sz w:val="20"/>
                <w:szCs w:val="20"/>
              </w:rPr>
            </w:pPr>
          </w:p>
          <w:p w14:paraId="7A3E99A3" w14:textId="77777777" w:rsidR="00F32AA3" w:rsidRDefault="00AE3560">
            <w:pPr>
              <w:ind w:left="720"/>
              <w:rPr>
                <w:rFonts w:ascii="Arial" w:eastAsia="Arial" w:hAnsi="Arial" w:cs="Arial"/>
                <w:b/>
                <w:sz w:val="20"/>
                <w:szCs w:val="20"/>
              </w:rPr>
            </w:pPr>
            <w:r>
              <w:rPr>
                <w:rFonts w:ascii="Arial" w:eastAsia="Arial" w:hAnsi="Arial" w:cs="Arial"/>
                <w:b/>
                <w:sz w:val="20"/>
                <w:szCs w:val="20"/>
              </w:rPr>
              <w:t>Q: Is the diocesan safeguarding training acceptable for Governors?</w:t>
            </w:r>
          </w:p>
          <w:p w14:paraId="4E98F90D" w14:textId="77777777" w:rsidR="00F32AA3" w:rsidRDefault="00AE3560">
            <w:pPr>
              <w:ind w:left="720"/>
              <w:rPr>
                <w:rFonts w:ascii="Arial" w:eastAsia="Arial" w:hAnsi="Arial" w:cs="Arial"/>
                <w:sz w:val="20"/>
                <w:szCs w:val="20"/>
              </w:rPr>
            </w:pPr>
            <w:r>
              <w:rPr>
                <w:rFonts w:ascii="Arial" w:eastAsia="Arial" w:hAnsi="Arial" w:cs="Arial"/>
                <w:sz w:val="20"/>
                <w:szCs w:val="20"/>
              </w:rPr>
              <w:t>This will be confirmed as there may be a different angle in the Governor training.</w:t>
            </w:r>
          </w:p>
          <w:p w14:paraId="5D9744DB" w14:textId="77777777" w:rsidR="00F32AA3" w:rsidRDefault="00F32AA3">
            <w:pPr>
              <w:ind w:left="720"/>
              <w:rPr>
                <w:rFonts w:ascii="Arial" w:eastAsia="Arial" w:hAnsi="Arial" w:cs="Arial"/>
                <w:sz w:val="20"/>
                <w:szCs w:val="20"/>
              </w:rPr>
            </w:pPr>
          </w:p>
          <w:p w14:paraId="0F397D4C" w14:textId="77777777" w:rsidR="00F32AA3" w:rsidRDefault="00AE3560">
            <w:pPr>
              <w:ind w:left="720"/>
              <w:rPr>
                <w:rFonts w:ascii="Arial" w:eastAsia="Arial" w:hAnsi="Arial" w:cs="Arial"/>
                <w:b/>
                <w:sz w:val="20"/>
                <w:szCs w:val="20"/>
              </w:rPr>
            </w:pPr>
            <w:r>
              <w:rPr>
                <w:rFonts w:ascii="Arial" w:eastAsia="Arial" w:hAnsi="Arial" w:cs="Arial"/>
                <w:b/>
                <w:sz w:val="20"/>
                <w:szCs w:val="20"/>
              </w:rPr>
              <w:t>23.1.2. Further Training</w:t>
            </w:r>
          </w:p>
          <w:p w14:paraId="2B888A21" w14:textId="77777777" w:rsidR="00F32AA3" w:rsidRDefault="00AE3560">
            <w:pPr>
              <w:ind w:left="720"/>
              <w:rPr>
                <w:rFonts w:ascii="Arial" w:eastAsia="Arial" w:hAnsi="Arial" w:cs="Arial"/>
                <w:sz w:val="20"/>
                <w:szCs w:val="20"/>
              </w:rPr>
            </w:pPr>
            <w:r>
              <w:rPr>
                <w:rFonts w:ascii="Arial" w:eastAsia="Arial" w:hAnsi="Arial" w:cs="Arial"/>
                <w:sz w:val="20"/>
                <w:szCs w:val="20"/>
              </w:rPr>
              <w:t xml:space="preserve">All Governors are required to complete Equality, Diversity and Inclusion training and Cyber Security training - CP to circulate the link. </w:t>
            </w:r>
            <w:proofErr w:type="gramStart"/>
            <w:r>
              <w:rPr>
                <w:rFonts w:ascii="Arial" w:eastAsia="Arial" w:hAnsi="Arial" w:cs="Arial"/>
                <w:sz w:val="20"/>
                <w:szCs w:val="20"/>
              </w:rPr>
              <w:t>Again</w:t>
            </w:r>
            <w:proofErr w:type="gramEnd"/>
            <w:r>
              <w:rPr>
                <w:rFonts w:ascii="Arial" w:eastAsia="Arial" w:hAnsi="Arial" w:cs="Arial"/>
                <w:sz w:val="20"/>
                <w:szCs w:val="20"/>
              </w:rPr>
              <w:t xml:space="preserve"> governors were asked to complete these ahead of the next FGB meeting and to confirm to the Clerk.</w:t>
            </w:r>
          </w:p>
          <w:p w14:paraId="3027CC56" w14:textId="77777777" w:rsidR="00F32AA3" w:rsidRDefault="00F32AA3">
            <w:pPr>
              <w:ind w:left="720"/>
              <w:rPr>
                <w:rFonts w:ascii="Arial" w:eastAsia="Arial" w:hAnsi="Arial" w:cs="Arial"/>
                <w:sz w:val="20"/>
                <w:szCs w:val="20"/>
              </w:rPr>
            </w:pPr>
          </w:p>
        </w:tc>
        <w:tc>
          <w:tcPr>
            <w:tcW w:w="1539" w:type="dxa"/>
          </w:tcPr>
          <w:p w14:paraId="01D6C980" w14:textId="77777777" w:rsidR="00F32AA3" w:rsidRDefault="00F32AA3">
            <w:pPr>
              <w:rPr>
                <w:rFonts w:ascii="Arial" w:eastAsia="Arial" w:hAnsi="Arial" w:cs="Arial"/>
                <w:b/>
                <w:sz w:val="20"/>
                <w:szCs w:val="20"/>
              </w:rPr>
            </w:pPr>
          </w:p>
          <w:p w14:paraId="27FCE734" w14:textId="77777777" w:rsidR="00F32AA3" w:rsidRDefault="00F32AA3">
            <w:pPr>
              <w:rPr>
                <w:rFonts w:ascii="Arial" w:eastAsia="Arial" w:hAnsi="Arial" w:cs="Arial"/>
                <w:b/>
                <w:sz w:val="20"/>
                <w:szCs w:val="20"/>
              </w:rPr>
            </w:pPr>
          </w:p>
          <w:p w14:paraId="2C3E761C" w14:textId="77777777" w:rsidR="00F32AA3" w:rsidRDefault="00F32AA3">
            <w:pPr>
              <w:rPr>
                <w:rFonts w:ascii="Arial" w:eastAsia="Arial" w:hAnsi="Arial" w:cs="Arial"/>
                <w:b/>
                <w:sz w:val="20"/>
                <w:szCs w:val="20"/>
              </w:rPr>
            </w:pPr>
          </w:p>
          <w:p w14:paraId="7345CDD6" w14:textId="77777777" w:rsidR="00F32AA3" w:rsidRDefault="00F32AA3">
            <w:pPr>
              <w:rPr>
                <w:rFonts w:ascii="Arial" w:eastAsia="Arial" w:hAnsi="Arial" w:cs="Arial"/>
                <w:b/>
                <w:sz w:val="20"/>
                <w:szCs w:val="20"/>
              </w:rPr>
            </w:pPr>
          </w:p>
          <w:p w14:paraId="57F67763" w14:textId="77777777" w:rsidR="00F32AA3" w:rsidRDefault="00F32AA3">
            <w:pPr>
              <w:rPr>
                <w:rFonts w:ascii="Arial" w:eastAsia="Arial" w:hAnsi="Arial" w:cs="Arial"/>
                <w:b/>
                <w:sz w:val="20"/>
                <w:szCs w:val="20"/>
              </w:rPr>
            </w:pPr>
          </w:p>
          <w:p w14:paraId="254EF97E" w14:textId="77777777" w:rsidR="00F32AA3" w:rsidRDefault="00F32AA3">
            <w:pPr>
              <w:rPr>
                <w:rFonts w:ascii="Arial" w:eastAsia="Arial" w:hAnsi="Arial" w:cs="Arial"/>
                <w:b/>
                <w:sz w:val="20"/>
                <w:szCs w:val="20"/>
              </w:rPr>
            </w:pPr>
          </w:p>
          <w:p w14:paraId="61C61928" w14:textId="77777777" w:rsidR="00F32AA3" w:rsidRDefault="00AE3560">
            <w:pPr>
              <w:rPr>
                <w:rFonts w:ascii="Arial" w:eastAsia="Arial" w:hAnsi="Arial" w:cs="Arial"/>
                <w:b/>
                <w:sz w:val="20"/>
                <w:szCs w:val="20"/>
              </w:rPr>
            </w:pPr>
            <w:r>
              <w:rPr>
                <w:rFonts w:ascii="Arial" w:eastAsia="Arial" w:hAnsi="Arial" w:cs="Arial"/>
                <w:b/>
                <w:sz w:val="20"/>
                <w:szCs w:val="20"/>
              </w:rPr>
              <w:t>CP/KN</w:t>
            </w:r>
          </w:p>
          <w:p w14:paraId="07C01131" w14:textId="77777777" w:rsidR="00F32AA3" w:rsidRDefault="00F32AA3">
            <w:pPr>
              <w:rPr>
                <w:rFonts w:ascii="Arial" w:eastAsia="Arial" w:hAnsi="Arial" w:cs="Arial"/>
                <w:b/>
                <w:sz w:val="20"/>
                <w:szCs w:val="20"/>
              </w:rPr>
            </w:pPr>
          </w:p>
          <w:p w14:paraId="6E60295D" w14:textId="77777777" w:rsidR="00F32AA3" w:rsidRDefault="00F32AA3">
            <w:pPr>
              <w:rPr>
                <w:rFonts w:ascii="Arial" w:eastAsia="Arial" w:hAnsi="Arial" w:cs="Arial"/>
                <w:b/>
                <w:sz w:val="20"/>
                <w:szCs w:val="20"/>
              </w:rPr>
            </w:pPr>
          </w:p>
          <w:p w14:paraId="7A1FC733" w14:textId="77777777" w:rsidR="00F32AA3" w:rsidRDefault="00F32AA3">
            <w:pPr>
              <w:rPr>
                <w:rFonts w:ascii="Arial" w:eastAsia="Arial" w:hAnsi="Arial" w:cs="Arial"/>
                <w:b/>
                <w:sz w:val="20"/>
                <w:szCs w:val="20"/>
              </w:rPr>
            </w:pPr>
          </w:p>
          <w:p w14:paraId="3029D774" w14:textId="77777777" w:rsidR="00F32AA3" w:rsidRDefault="00F32AA3">
            <w:pPr>
              <w:rPr>
                <w:rFonts w:ascii="Arial" w:eastAsia="Arial" w:hAnsi="Arial" w:cs="Arial"/>
                <w:b/>
                <w:sz w:val="20"/>
                <w:szCs w:val="20"/>
              </w:rPr>
            </w:pPr>
          </w:p>
          <w:p w14:paraId="503B5495" w14:textId="77777777" w:rsidR="00F32AA3" w:rsidRDefault="00AE3560">
            <w:pPr>
              <w:rPr>
                <w:rFonts w:ascii="Arial" w:eastAsia="Arial" w:hAnsi="Arial" w:cs="Arial"/>
                <w:b/>
                <w:sz w:val="20"/>
                <w:szCs w:val="20"/>
              </w:rPr>
            </w:pPr>
            <w:r>
              <w:rPr>
                <w:rFonts w:ascii="Arial" w:eastAsia="Arial" w:hAnsi="Arial" w:cs="Arial"/>
                <w:b/>
                <w:sz w:val="20"/>
                <w:szCs w:val="20"/>
              </w:rPr>
              <w:t>CP/KN</w:t>
            </w:r>
          </w:p>
          <w:p w14:paraId="0F28B0FF" w14:textId="77777777" w:rsidR="00F32AA3" w:rsidRDefault="00F32AA3">
            <w:pPr>
              <w:rPr>
                <w:rFonts w:ascii="Arial" w:eastAsia="Arial" w:hAnsi="Arial" w:cs="Arial"/>
                <w:b/>
                <w:sz w:val="20"/>
                <w:szCs w:val="20"/>
              </w:rPr>
            </w:pPr>
          </w:p>
          <w:p w14:paraId="271AEA73" w14:textId="77777777" w:rsidR="00F32AA3" w:rsidRDefault="00F32AA3">
            <w:pPr>
              <w:rPr>
                <w:rFonts w:ascii="Arial" w:eastAsia="Arial" w:hAnsi="Arial" w:cs="Arial"/>
                <w:b/>
                <w:sz w:val="20"/>
                <w:szCs w:val="20"/>
              </w:rPr>
            </w:pPr>
          </w:p>
          <w:p w14:paraId="4EA10003" w14:textId="77777777" w:rsidR="00F32AA3" w:rsidRDefault="00F32AA3">
            <w:pPr>
              <w:rPr>
                <w:rFonts w:ascii="Arial" w:eastAsia="Arial" w:hAnsi="Arial" w:cs="Arial"/>
                <w:b/>
                <w:sz w:val="20"/>
                <w:szCs w:val="20"/>
              </w:rPr>
            </w:pPr>
          </w:p>
          <w:p w14:paraId="118A62D0" w14:textId="77777777" w:rsidR="00F32AA3" w:rsidRDefault="00AE3560">
            <w:pPr>
              <w:rPr>
                <w:rFonts w:ascii="Arial" w:eastAsia="Arial" w:hAnsi="Arial" w:cs="Arial"/>
                <w:b/>
                <w:sz w:val="20"/>
                <w:szCs w:val="20"/>
              </w:rPr>
            </w:pPr>
            <w:r>
              <w:rPr>
                <w:rFonts w:ascii="Arial" w:eastAsia="Arial" w:hAnsi="Arial" w:cs="Arial"/>
                <w:b/>
                <w:sz w:val="20"/>
                <w:szCs w:val="20"/>
              </w:rPr>
              <w:t>CP/KN</w:t>
            </w:r>
          </w:p>
        </w:tc>
      </w:tr>
      <w:tr w:rsidR="00F32AA3" w14:paraId="6C355F42" w14:textId="77777777">
        <w:trPr>
          <w:trHeight w:val="567"/>
        </w:trPr>
        <w:tc>
          <w:tcPr>
            <w:tcW w:w="486" w:type="dxa"/>
          </w:tcPr>
          <w:p w14:paraId="0A1971D1" w14:textId="77777777" w:rsidR="00F32AA3" w:rsidRDefault="00AE3560">
            <w:pPr>
              <w:rPr>
                <w:rFonts w:ascii="Arial" w:eastAsia="Arial" w:hAnsi="Arial" w:cs="Arial"/>
                <w:b/>
                <w:sz w:val="20"/>
                <w:szCs w:val="20"/>
              </w:rPr>
            </w:pPr>
            <w:r>
              <w:rPr>
                <w:rFonts w:ascii="Arial" w:eastAsia="Arial" w:hAnsi="Arial" w:cs="Arial"/>
                <w:b/>
                <w:sz w:val="20"/>
                <w:szCs w:val="20"/>
              </w:rPr>
              <w:lastRenderedPageBreak/>
              <w:t>24</w:t>
            </w:r>
          </w:p>
        </w:tc>
        <w:tc>
          <w:tcPr>
            <w:tcW w:w="8006" w:type="dxa"/>
          </w:tcPr>
          <w:p w14:paraId="0D302776" w14:textId="77777777" w:rsidR="00F32AA3" w:rsidRDefault="00AE3560">
            <w:pPr>
              <w:rPr>
                <w:rFonts w:ascii="Arial" w:eastAsia="Arial" w:hAnsi="Arial" w:cs="Arial"/>
                <w:b/>
                <w:sz w:val="20"/>
                <w:szCs w:val="20"/>
              </w:rPr>
            </w:pPr>
            <w:r>
              <w:rPr>
                <w:rFonts w:ascii="Arial" w:eastAsia="Arial" w:hAnsi="Arial" w:cs="Arial"/>
                <w:b/>
                <w:sz w:val="20"/>
                <w:szCs w:val="20"/>
              </w:rPr>
              <w:t>CHURCH SCHOOL UPDATE</w:t>
            </w:r>
          </w:p>
          <w:p w14:paraId="0B6686C1" w14:textId="77777777" w:rsidR="00F32AA3" w:rsidRDefault="00F32AA3">
            <w:pPr>
              <w:rPr>
                <w:rFonts w:ascii="Arial" w:eastAsia="Arial" w:hAnsi="Arial" w:cs="Arial"/>
                <w:sz w:val="20"/>
                <w:szCs w:val="20"/>
              </w:rPr>
            </w:pPr>
          </w:p>
          <w:p w14:paraId="774C4605" w14:textId="77777777" w:rsidR="00F32AA3" w:rsidRDefault="00AE3560">
            <w:pPr>
              <w:rPr>
                <w:rFonts w:ascii="Arial" w:eastAsia="Arial" w:hAnsi="Arial" w:cs="Arial"/>
                <w:sz w:val="20"/>
                <w:szCs w:val="20"/>
              </w:rPr>
            </w:pPr>
            <w:r>
              <w:rPr>
                <w:rFonts w:ascii="Arial" w:eastAsia="Arial" w:hAnsi="Arial" w:cs="Arial"/>
                <w:sz w:val="20"/>
                <w:szCs w:val="20"/>
              </w:rPr>
              <w:t>Governors were informed that:</w:t>
            </w:r>
          </w:p>
          <w:p w14:paraId="44271897" w14:textId="77777777" w:rsidR="00F32AA3" w:rsidRDefault="00AE3560">
            <w:pPr>
              <w:numPr>
                <w:ilvl w:val="0"/>
                <w:numId w:val="3"/>
              </w:numPr>
              <w:rPr>
                <w:rFonts w:ascii="Arial" w:eastAsia="Arial" w:hAnsi="Arial" w:cs="Arial"/>
                <w:sz w:val="20"/>
                <w:szCs w:val="20"/>
              </w:rPr>
            </w:pPr>
            <w:r>
              <w:rPr>
                <w:rFonts w:ascii="Arial" w:eastAsia="Arial" w:hAnsi="Arial" w:cs="Arial"/>
                <w:sz w:val="20"/>
                <w:szCs w:val="20"/>
              </w:rPr>
              <w:t>The Headteacher is meeting with Louise Lomax (EDRA this year) on 07/10/2025.</w:t>
            </w:r>
          </w:p>
          <w:p w14:paraId="2AE72C8D" w14:textId="77777777" w:rsidR="00F32AA3" w:rsidRDefault="00F32AA3">
            <w:pPr>
              <w:rPr>
                <w:rFonts w:ascii="Arial" w:eastAsia="Arial" w:hAnsi="Arial" w:cs="Arial"/>
                <w:sz w:val="20"/>
                <w:szCs w:val="20"/>
              </w:rPr>
            </w:pPr>
          </w:p>
        </w:tc>
        <w:tc>
          <w:tcPr>
            <w:tcW w:w="1539" w:type="dxa"/>
          </w:tcPr>
          <w:p w14:paraId="01A4F2F2" w14:textId="77777777" w:rsidR="00F32AA3" w:rsidRDefault="00F32AA3">
            <w:pPr>
              <w:rPr>
                <w:rFonts w:ascii="Arial" w:eastAsia="Arial" w:hAnsi="Arial" w:cs="Arial"/>
                <w:b/>
                <w:sz w:val="20"/>
                <w:szCs w:val="20"/>
              </w:rPr>
            </w:pPr>
          </w:p>
          <w:p w14:paraId="3008D999" w14:textId="77777777" w:rsidR="00F32AA3" w:rsidRDefault="00F32AA3">
            <w:pPr>
              <w:rPr>
                <w:rFonts w:ascii="Arial" w:eastAsia="Arial" w:hAnsi="Arial" w:cs="Arial"/>
                <w:b/>
                <w:sz w:val="20"/>
                <w:szCs w:val="20"/>
              </w:rPr>
            </w:pPr>
          </w:p>
          <w:p w14:paraId="5E909873" w14:textId="77777777" w:rsidR="00F32AA3" w:rsidRDefault="00F32AA3">
            <w:pPr>
              <w:rPr>
                <w:rFonts w:ascii="Arial" w:eastAsia="Arial" w:hAnsi="Arial" w:cs="Arial"/>
                <w:b/>
                <w:sz w:val="20"/>
                <w:szCs w:val="20"/>
              </w:rPr>
            </w:pPr>
          </w:p>
        </w:tc>
      </w:tr>
      <w:tr w:rsidR="00F32AA3" w14:paraId="42FFAABA" w14:textId="77777777">
        <w:trPr>
          <w:trHeight w:val="567"/>
        </w:trPr>
        <w:tc>
          <w:tcPr>
            <w:tcW w:w="486" w:type="dxa"/>
          </w:tcPr>
          <w:p w14:paraId="569469A7" w14:textId="77777777" w:rsidR="00F32AA3" w:rsidRDefault="00AE3560">
            <w:pPr>
              <w:rPr>
                <w:rFonts w:ascii="Arial" w:eastAsia="Arial" w:hAnsi="Arial" w:cs="Arial"/>
                <w:b/>
                <w:sz w:val="20"/>
                <w:szCs w:val="20"/>
              </w:rPr>
            </w:pPr>
            <w:r>
              <w:rPr>
                <w:rFonts w:ascii="Arial" w:eastAsia="Arial" w:hAnsi="Arial" w:cs="Arial"/>
                <w:b/>
                <w:sz w:val="20"/>
                <w:szCs w:val="20"/>
              </w:rPr>
              <w:t>25</w:t>
            </w:r>
          </w:p>
        </w:tc>
        <w:tc>
          <w:tcPr>
            <w:tcW w:w="8006" w:type="dxa"/>
          </w:tcPr>
          <w:p w14:paraId="16A5FD1E" w14:textId="77777777" w:rsidR="00F32AA3" w:rsidRDefault="00AE3560">
            <w:pPr>
              <w:rPr>
                <w:rFonts w:ascii="Arial" w:eastAsia="Arial" w:hAnsi="Arial" w:cs="Arial"/>
                <w:b/>
                <w:sz w:val="20"/>
                <w:szCs w:val="20"/>
              </w:rPr>
            </w:pPr>
            <w:r>
              <w:rPr>
                <w:rFonts w:ascii="Arial" w:eastAsia="Arial" w:hAnsi="Arial" w:cs="Arial"/>
                <w:b/>
                <w:sz w:val="20"/>
                <w:szCs w:val="20"/>
              </w:rPr>
              <w:t>NETWORK CB23</w:t>
            </w:r>
          </w:p>
          <w:p w14:paraId="78EC2C61" w14:textId="77777777" w:rsidR="00F32AA3" w:rsidRDefault="00F32AA3">
            <w:pPr>
              <w:rPr>
                <w:rFonts w:ascii="Arial" w:eastAsia="Arial" w:hAnsi="Arial" w:cs="Arial"/>
                <w:b/>
                <w:sz w:val="20"/>
                <w:szCs w:val="20"/>
              </w:rPr>
            </w:pPr>
          </w:p>
          <w:p w14:paraId="176F8631" w14:textId="77777777" w:rsidR="00F32AA3" w:rsidRDefault="00AE3560">
            <w:pPr>
              <w:rPr>
                <w:rFonts w:ascii="Arial" w:eastAsia="Arial" w:hAnsi="Arial" w:cs="Arial"/>
                <w:sz w:val="20"/>
                <w:szCs w:val="20"/>
              </w:rPr>
            </w:pPr>
            <w:r>
              <w:rPr>
                <w:rFonts w:ascii="Arial" w:eastAsia="Arial" w:hAnsi="Arial" w:cs="Arial"/>
                <w:sz w:val="20"/>
                <w:szCs w:val="20"/>
              </w:rPr>
              <w:t>The following points were made:</w:t>
            </w:r>
          </w:p>
          <w:p w14:paraId="2C7BD081" w14:textId="77777777" w:rsidR="00F32AA3" w:rsidRDefault="00AE3560">
            <w:pPr>
              <w:numPr>
                <w:ilvl w:val="0"/>
                <w:numId w:val="2"/>
              </w:numPr>
              <w:rPr>
                <w:rFonts w:ascii="Arial" w:eastAsia="Arial" w:hAnsi="Arial" w:cs="Arial"/>
                <w:sz w:val="20"/>
                <w:szCs w:val="20"/>
              </w:rPr>
            </w:pPr>
            <w:r>
              <w:rPr>
                <w:rFonts w:ascii="Arial" w:eastAsia="Arial" w:hAnsi="Arial" w:cs="Arial"/>
                <w:sz w:val="20"/>
                <w:szCs w:val="20"/>
              </w:rPr>
              <w:t xml:space="preserve">There is a CB23 Heads’ meeting this month and on October 16th our Year 5 students will be attending the Careers Convention at Cambourne Village College. </w:t>
            </w:r>
          </w:p>
        </w:tc>
        <w:tc>
          <w:tcPr>
            <w:tcW w:w="1539" w:type="dxa"/>
          </w:tcPr>
          <w:p w14:paraId="24FAC260" w14:textId="77777777" w:rsidR="00F32AA3" w:rsidRDefault="00F32AA3">
            <w:pPr>
              <w:rPr>
                <w:rFonts w:ascii="Arial" w:eastAsia="Arial" w:hAnsi="Arial" w:cs="Arial"/>
                <w:b/>
                <w:sz w:val="20"/>
                <w:szCs w:val="20"/>
              </w:rPr>
            </w:pPr>
          </w:p>
        </w:tc>
      </w:tr>
      <w:tr w:rsidR="00F32AA3" w14:paraId="78CD085F" w14:textId="77777777">
        <w:trPr>
          <w:trHeight w:val="567"/>
        </w:trPr>
        <w:tc>
          <w:tcPr>
            <w:tcW w:w="486" w:type="dxa"/>
          </w:tcPr>
          <w:p w14:paraId="654570D8" w14:textId="77777777" w:rsidR="00F32AA3" w:rsidRDefault="00AE3560">
            <w:pPr>
              <w:rPr>
                <w:rFonts w:ascii="Arial" w:eastAsia="Arial" w:hAnsi="Arial" w:cs="Arial"/>
                <w:b/>
                <w:sz w:val="20"/>
                <w:szCs w:val="20"/>
              </w:rPr>
            </w:pPr>
            <w:r>
              <w:rPr>
                <w:rFonts w:ascii="Arial" w:eastAsia="Arial" w:hAnsi="Arial" w:cs="Arial"/>
                <w:b/>
                <w:sz w:val="20"/>
                <w:szCs w:val="20"/>
              </w:rPr>
              <w:t>26</w:t>
            </w:r>
          </w:p>
        </w:tc>
        <w:tc>
          <w:tcPr>
            <w:tcW w:w="8006" w:type="dxa"/>
          </w:tcPr>
          <w:p w14:paraId="3406EF0D" w14:textId="77777777" w:rsidR="00F32AA3" w:rsidRDefault="00AE3560">
            <w:pPr>
              <w:rPr>
                <w:rFonts w:ascii="Arial" w:eastAsia="Arial" w:hAnsi="Arial" w:cs="Arial"/>
                <w:b/>
                <w:sz w:val="20"/>
                <w:szCs w:val="20"/>
              </w:rPr>
            </w:pPr>
            <w:r>
              <w:rPr>
                <w:rFonts w:ascii="Arial" w:eastAsia="Arial" w:hAnsi="Arial" w:cs="Arial"/>
                <w:b/>
                <w:sz w:val="20"/>
                <w:szCs w:val="20"/>
              </w:rPr>
              <w:t>Bank Account</w:t>
            </w:r>
          </w:p>
          <w:p w14:paraId="090DA4BC" w14:textId="77777777" w:rsidR="00F32AA3" w:rsidRDefault="00F32AA3">
            <w:pPr>
              <w:rPr>
                <w:rFonts w:ascii="Arial" w:eastAsia="Arial" w:hAnsi="Arial" w:cs="Arial"/>
                <w:b/>
                <w:sz w:val="20"/>
                <w:szCs w:val="20"/>
              </w:rPr>
            </w:pPr>
          </w:p>
          <w:p w14:paraId="6B75800F" w14:textId="77777777" w:rsidR="00F32AA3" w:rsidRDefault="00AE3560">
            <w:pPr>
              <w:rPr>
                <w:rFonts w:ascii="Arial" w:eastAsia="Arial" w:hAnsi="Arial" w:cs="Arial"/>
                <w:sz w:val="20"/>
                <w:szCs w:val="20"/>
              </w:rPr>
            </w:pPr>
            <w:r>
              <w:rPr>
                <w:rFonts w:ascii="Arial" w:eastAsia="Arial" w:hAnsi="Arial" w:cs="Arial"/>
                <w:sz w:val="20"/>
                <w:szCs w:val="20"/>
              </w:rPr>
              <w:t xml:space="preserve">Governors agreed that the school bank account signatories would change from CP with </w:t>
            </w:r>
            <w:proofErr w:type="spellStart"/>
            <w:r>
              <w:rPr>
                <w:rFonts w:ascii="Arial" w:eastAsia="Arial" w:hAnsi="Arial" w:cs="Arial"/>
                <w:sz w:val="20"/>
                <w:szCs w:val="20"/>
              </w:rPr>
              <w:t>AHi</w:t>
            </w:r>
            <w:proofErr w:type="spellEnd"/>
            <w:r>
              <w:rPr>
                <w:rFonts w:ascii="Arial" w:eastAsia="Arial" w:hAnsi="Arial" w:cs="Arial"/>
                <w:sz w:val="20"/>
                <w:szCs w:val="20"/>
              </w:rPr>
              <w:t xml:space="preserve"> to KN with </w:t>
            </w:r>
            <w:proofErr w:type="spellStart"/>
            <w:r>
              <w:rPr>
                <w:rFonts w:ascii="Arial" w:eastAsia="Arial" w:hAnsi="Arial" w:cs="Arial"/>
                <w:sz w:val="20"/>
                <w:szCs w:val="20"/>
              </w:rPr>
              <w:t>AHi</w:t>
            </w:r>
            <w:proofErr w:type="spellEnd"/>
            <w:r>
              <w:rPr>
                <w:rFonts w:ascii="Arial" w:eastAsia="Arial" w:hAnsi="Arial" w:cs="Arial"/>
                <w:sz w:val="20"/>
                <w:szCs w:val="20"/>
              </w:rPr>
              <w:t>.</w:t>
            </w:r>
          </w:p>
          <w:p w14:paraId="15BEAF65" w14:textId="77777777" w:rsidR="00F32AA3" w:rsidRDefault="00F32AA3">
            <w:pPr>
              <w:rPr>
                <w:rFonts w:ascii="Arial" w:eastAsia="Arial" w:hAnsi="Arial" w:cs="Arial"/>
                <w:sz w:val="20"/>
                <w:szCs w:val="20"/>
              </w:rPr>
            </w:pPr>
          </w:p>
        </w:tc>
        <w:tc>
          <w:tcPr>
            <w:tcW w:w="1539" w:type="dxa"/>
          </w:tcPr>
          <w:p w14:paraId="4F5B778E" w14:textId="77777777" w:rsidR="00F32AA3" w:rsidRDefault="00F32AA3">
            <w:pPr>
              <w:rPr>
                <w:rFonts w:ascii="Arial" w:eastAsia="Arial" w:hAnsi="Arial" w:cs="Arial"/>
                <w:b/>
                <w:sz w:val="20"/>
                <w:szCs w:val="20"/>
              </w:rPr>
            </w:pPr>
          </w:p>
          <w:p w14:paraId="03064F77" w14:textId="77777777" w:rsidR="00F32AA3" w:rsidRDefault="00F32AA3">
            <w:pPr>
              <w:rPr>
                <w:rFonts w:ascii="Arial" w:eastAsia="Arial" w:hAnsi="Arial" w:cs="Arial"/>
                <w:b/>
                <w:sz w:val="20"/>
                <w:szCs w:val="20"/>
              </w:rPr>
            </w:pPr>
          </w:p>
          <w:p w14:paraId="242349A5" w14:textId="77777777" w:rsidR="00F32AA3" w:rsidRDefault="00AE3560">
            <w:pPr>
              <w:rPr>
                <w:rFonts w:ascii="Arial" w:eastAsia="Arial" w:hAnsi="Arial" w:cs="Arial"/>
                <w:b/>
                <w:sz w:val="20"/>
                <w:szCs w:val="20"/>
              </w:rPr>
            </w:pPr>
            <w:r>
              <w:rPr>
                <w:rFonts w:ascii="Arial" w:eastAsia="Arial" w:hAnsi="Arial" w:cs="Arial"/>
                <w:b/>
                <w:sz w:val="20"/>
                <w:szCs w:val="20"/>
              </w:rPr>
              <w:t>WB</w:t>
            </w:r>
          </w:p>
        </w:tc>
      </w:tr>
      <w:tr w:rsidR="00F32AA3" w14:paraId="744FCC40" w14:textId="77777777">
        <w:trPr>
          <w:trHeight w:val="567"/>
        </w:trPr>
        <w:tc>
          <w:tcPr>
            <w:tcW w:w="486" w:type="dxa"/>
          </w:tcPr>
          <w:p w14:paraId="6CC715A7" w14:textId="77777777" w:rsidR="00F32AA3" w:rsidRDefault="00AE3560">
            <w:pPr>
              <w:rPr>
                <w:rFonts w:ascii="Arial" w:eastAsia="Arial" w:hAnsi="Arial" w:cs="Arial"/>
                <w:b/>
                <w:sz w:val="20"/>
                <w:szCs w:val="20"/>
              </w:rPr>
            </w:pPr>
            <w:r>
              <w:rPr>
                <w:rFonts w:ascii="Arial" w:eastAsia="Arial" w:hAnsi="Arial" w:cs="Arial"/>
                <w:b/>
                <w:sz w:val="20"/>
                <w:szCs w:val="20"/>
              </w:rPr>
              <w:t>27</w:t>
            </w:r>
          </w:p>
        </w:tc>
        <w:tc>
          <w:tcPr>
            <w:tcW w:w="8006" w:type="dxa"/>
          </w:tcPr>
          <w:p w14:paraId="2C968C4C" w14:textId="77777777" w:rsidR="00F32AA3" w:rsidRDefault="00AE3560">
            <w:pPr>
              <w:rPr>
                <w:rFonts w:ascii="Arial" w:eastAsia="Arial" w:hAnsi="Arial" w:cs="Arial"/>
                <w:b/>
                <w:sz w:val="20"/>
                <w:szCs w:val="20"/>
              </w:rPr>
            </w:pPr>
            <w:r>
              <w:rPr>
                <w:rFonts w:ascii="Arial" w:eastAsia="Arial" w:hAnsi="Arial" w:cs="Arial"/>
                <w:b/>
                <w:sz w:val="20"/>
                <w:szCs w:val="20"/>
              </w:rPr>
              <w:t>ITEMS ADVISED BY THE LOCAL AUTHORITY</w:t>
            </w:r>
          </w:p>
          <w:p w14:paraId="2691175A" w14:textId="77777777" w:rsidR="00F32AA3" w:rsidRDefault="00F32AA3">
            <w:pPr>
              <w:rPr>
                <w:rFonts w:ascii="Arial" w:eastAsia="Arial" w:hAnsi="Arial" w:cs="Arial"/>
                <w:b/>
                <w:sz w:val="20"/>
                <w:szCs w:val="20"/>
              </w:rPr>
            </w:pPr>
          </w:p>
          <w:p w14:paraId="2739A612" w14:textId="77777777" w:rsidR="00F32AA3" w:rsidRDefault="00AE3560">
            <w:pPr>
              <w:rPr>
                <w:rFonts w:ascii="Arial" w:eastAsia="Arial" w:hAnsi="Arial" w:cs="Arial"/>
                <w:sz w:val="20"/>
                <w:szCs w:val="20"/>
              </w:rPr>
            </w:pPr>
            <w:r>
              <w:rPr>
                <w:rFonts w:ascii="Arial" w:eastAsia="Arial" w:hAnsi="Arial" w:cs="Arial"/>
                <w:sz w:val="20"/>
                <w:szCs w:val="20"/>
              </w:rPr>
              <w:t>There were no further items to report.</w:t>
            </w:r>
          </w:p>
          <w:p w14:paraId="69A4DA3A" w14:textId="77777777" w:rsidR="00F32AA3" w:rsidRDefault="00F32AA3">
            <w:pPr>
              <w:rPr>
                <w:rFonts w:ascii="Arial" w:eastAsia="Arial" w:hAnsi="Arial" w:cs="Arial"/>
                <w:sz w:val="20"/>
                <w:szCs w:val="20"/>
              </w:rPr>
            </w:pPr>
          </w:p>
        </w:tc>
        <w:tc>
          <w:tcPr>
            <w:tcW w:w="1539" w:type="dxa"/>
          </w:tcPr>
          <w:p w14:paraId="7454CD2A" w14:textId="77777777" w:rsidR="00F32AA3" w:rsidRDefault="00F32AA3">
            <w:pPr>
              <w:rPr>
                <w:rFonts w:ascii="Arial" w:eastAsia="Arial" w:hAnsi="Arial" w:cs="Arial"/>
                <w:b/>
                <w:sz w:val="20"/>
                <w:szCs w:val="20"/>
              </w:rPr>
            </w:pPr>
          </w:p>
        </w:tc>
      </w:tr>
      <w:tr w:rsidR="00F32AA3" w14:paraId="616DC8E2" w14:textId="77777777">
        <w:trPr>
          <w:trHeight w:val="567"/>
        </w:trPr>
        <w:tc>
          <w:tcPr>
            <w:tcW w:w="486" w:type="dxa"/>
          </w:tcPr>
          <w:p w14:paraId="345BA72A" w14:textId="77777777" w:rsidR="00F32AA3" w:rsidRDefault="00AE3560">
            <w:pPr>
              <w:rPr>
                <w:rFonts w:ascii="Arial" w:eastAsia="Arial" w:hAnsi="Arial" w:cs="Arial"/>
                <w:b/>
                <w:sz w:val="20"/>
                <w:szCs w:val="20"/>
              </w:rPr>
            </w:pPr>
            <w:r>
              <w:rPr>
                <w:rFonts w:ascii="Arial" w:eastAsia="Arial" w:hAnsi="Arial" w:cs="Arial"/>
                <w:b/>
                <w:sz w:val="20"/>
                <w:szCs w:val="20"/>
              </w:rPr>
              <w:t>28</w:t>
            </w:r>
          </w:p>
        </w:tc>
        <w:tc>
          <w:tcPr>
            <w:tcW w:w="8006" w:type="dxa"/>
          </w:tcPr>
          <w:p w14:paraId="3B28D019" w14:textId="77777777" w:rsidR="00F32AA3" w:rsidRDefault="00AE3560">
            <w:pPr>
              <w:rPr>
                <w:rFonts w:ascii="Arial" w:eastAsia="Arial" w:hAnsi="Arial" w:cs="Arial"/>
                <w:b/>
                <w:sz w:val="20"/>
                <w:szCs w:val="20"/>
              </w:rPr>
            </w:pPr>
            <w:r>
              <w:rPr>
                <w:rFonts w:ascii="Arial" w:eastAsia="Arial" w:hAnsi="Arial" w:cs="Arial"/>
                <w:b/>
                <w:sz w:val="20"/>
                <w:szCs w:val="20"/>
              </w:rPr>
              <w:t>COMMUNICATION TO PARENTS</w:t>
            </w:r>
          </w:p>
          <w:p w14:paraId="27C420C1" w14:textId="77777777" w:rsidR="00F32AA3" w:rsidRDefault="00F32AA3">
            <w:pPr>
              <w:rPr>
                <w:rFonts w:ascii="Arial" w:eastAsia="Arial" w:hAnsi="Arial" w:cs="Arial"/>
                <w:sz w:val="20"/>
                <w:szCs w:val="20"/>
              </w:rPr>
            </w:pPr>
          </w:p>
          <w:p w14:paraId="2A296581" w14:textId="77777777" w:rsidR="00F32AA3" w:rsidRDefault="00AE3560">
            <w:pPr>
              <w:rPr>
                <w:rFonts w:ascii="Arial" w:eastAsia="Arial" w:hAnsi="Arial" w:cs="Arial"/>
                <w:b/>
                <w:sz w:val="20"/>
                <w:szCs w:val="20"/>
              </w:rPr>
            </w:pPr>
            <w:r>
              <w:rPr>
                <w:rFonts w:ascii="Arial" w:eastAsia="Arial" w:hAnsi="Arial" w:cs="Arial"/>
                <w:b/>
                <w:sz w:val="20"/>
                <w:szCs w:val="20"/>
              </w:rPr>
              <w:t xml:space="preserve">Governors’ Bulletin </w:t>
            </w:r>
          </w:p>
          <w:p w14:paraId="1127D417" w14:textId="77777777" w:rsidR="00F32AA3" w:rsidRDefault="00AE3560">
            <w:pPr>
              <w:rPr>
                <w:rFonts w:ascii="Arial" w:eastAsia="Arial" w:hAnsi="Arial" w:cs="Arial"/>
                <w:sz w:val="20"/>
                <w:szCs w:val="20"/>
              </w:rPr>
            </w:pPr>
            <w:r>
              <w:rPr>
                <w:rFonts w:ascii="Arial" w:eastAsia="Arial" w:hAnsi="Arial" w:cs="Arial"/>
                <w:sz w:val="20"/>
                <w:szCs w:val="20"/>
              </w:rPr>
              <w:t xml:space="preserve">The Governors’ Bulletin will be issued at the end of term. </w:t>
            </w:r>
          </w:p>
          <w:p w14:paraId="4000421C" w14:textId="77777777" w:rsidR="00F32AA3" w:rsidRDefault="00F32AA3">
            <w:pPr>
              <w:rPr>
                <w:rFonts w:ascii="Arial" w:eastAsia="Arial" w:hAnsi="Arial" w:cs="Arial"/>
                <w:b/>
                <w:sz w:val="20"/>
                <w:szCs w:val="20"/>
              </w:rPr>
            </w:pPr>
          </w:p>
        </w:tc>
        <w:tc>
          <w:tcPr>
            <w:tcW w:w="1539" w:type="dxa"/>
          </w:tcPr>
          <w:p w14:paraId="64F4F826" w14:textId="77777777" w:rsidR="00F32AA3" w:rsidRDefault="00F32AA3">
            <w:pPr>
              <w:rPr>
                <w:rFonts w:ascii="Arial" w:eastAsia="Arial" w:hAnsi="Arial" w:cs="Arial"/>
                <w:b/>
                <w:sz w:val="20"/>
                <w:szCs w:val="20"/>
              </w:rPr>
            </w:pPr>
          </w:p>
          <w:p w14:paraId="24E0AAB0" w14:textId="77777777" w:rsidR="00F32AA3" w:rsidRDefault="00F32AA3">
            <w:pPr>
              <w:rPr>
                <w:rFonts w:ascii="Arial" w:eastAsia="Arial" w:hAnsi="Arial" w:cs="Arial"/>
                <w:b/>
                <w:sz w:val="20"/>
                <w:szCs w:val="20"/>
              </w:rPr>
            </w:pPr>
          </w:p>
          <w:p w14:paraId="5A00F675" w14:textId="77777777" w:rsidR="00F32AA3" w:rsidRDefault="00F32AA3">
            <w:pPr>
              <w:rPr>
                <w:rFonts w:ascii="Arial" w:eastAsia="Arial" w:hAnsi="Arial" w:cs="Arial"/>
                <w:b/>
                <w:sz w:val="20"/>
                <w:szCs w:val="20"/>
              </w:rPr>
            </w:pPr>
          </w:p>
          <w:p w14:paraId="71FBBC25" w14:textId="77777777" w:rsidR="00F32AA3" w:rsidRDefault="00AE3560">
            <w:pPr>
              <w:rPr>
                <w:rFonts w:ascii="Arial" w:eastAsia="Arial" w:hAnsi="Arial" w:cs="Arial"/>
                <w:b/>
                <w:sz w:val="20"/>
                <w:szCs w:val="20"/>
              </w:rPr>
            </w:pPr>
            <w:r>
              <w:rPr>
                <w:rFonts w:ascii="Arial" w:eastAsia="Arial" w:hAnsi="Arial" w:cs="Arial"/>
                <w:b/>
                <w:sz w:val="20"/>
                <w:szCs w:val="20"/>
              </w:rPr>
              <w:t>CP/KN</w:t>
            </w:r>
          </w:p>
        </w:tc>
      </w:tr>
      <w:tr w:rsidR="00F32AA3" w14:paraId="787A279D" w14:textId="77777777">
        <w:trPr>
          <w:trHeight w:val="567"/>
        </w:trPr>
        <w:tc>
          <w:tcPr>
            <w:tcW w:w="486" w:type="dxa"/>
          </w:tcPr>
          <w:p w14:paraId="4BC0603D" w14:textId="77777777" w:rsidR="00F32AA3" w:rsidRDefault="00AE3560">
            <w:pPr>
              <w:rPr>
                <w:rFonts w:ascii="Arial" w:eastAsia="Arial" w:hAnsi="Arial" w:cs="Arial"/>
                <w:b/>
                <w:sz w:val="20"/>
                <w:szCs w:val="20"/>
              </w:rPr>
            </w:pPr>
            <w:r>
              <w:rPr>
                <w:rFonts w:ascii="Arial" w:eastAsia="Arial" w:hAnsi="Arial" w:cs="Arial"/>
                <w:b/>
                <w:sz w:val="20"/>
                <w:szCs w:val="20"/>
              </w:rPr>
              <w:t>21</w:t>
            </w:r>
          </w:p>
        </w:tc>
        <w:tc>
          <w:tcPr>
            <w:tcW w:w="8006" w:type="dxa"/>
          </w:tcPr>
          <w:p w14:paraId="2E38F1B5" w14:textId="77777777" w:rsidR="00F32AA3" w:rsidRDefault="00AE3560">
            <w:pPr>
              <w:rPr>
                <w:rFonts w:ascii="Arial" w:eastAsia="Arial" w:hAnsi="Arial" w:cs="Arial"/>
                <w:b/>
                <w:sz w:val="20"/>
                <w:szCs w:val="20"/>
              </w:rPr>
            </w:pPr>
            <w:r>
              <w:rPr>
                <w:rFonts w:ascii="Arial" w:eastAsia="Arial" w:hAnsi="Arial" w:cs="Arial"/>
                <w:b/>
                <w:sz w:val="20"/>
                <w:szCs w:val="20"/>
              </w:rPr>
              <w:t>REVIEW OF THE MEETING</w:t>
            </w:r>
          </w:p>
          <w:p w14:paraId="599D75A8" w14:textId="77777777" w:rsidR="00F32AA3" w:rsidRDefault="00F32AA3">
            <w:pPr>
              <w:rPr>
                <w:rFonts w:ascii="Arial" w:eastAsia="Arial" w:hAnsi="Arial" w:cs="Arial"/>
                <w:b/>
                <w:sz w:val="20"/>
                <w:szCs w:val="20"/>
              </w:rPr>
            </w:pPr>
          </w:p>
          <w:p w14:paraId="08B7A41F" w14:textId="77777777" w:rsidR="00F32AA3" w:rsidRDefault="00AE3560">
            <w:pPr>
              <w:rPr>
                <w:rFonts w:ascii="Arial" w:eastAsia="Arial" w:hAnsi="Arial" w:cs="Arial"/>
                <w:sz w:val="20"/>
                <w:szCs w:val="20"/>
              </w:rPr>
            </w:pPr>
            <w:r>
              <w:rPr>
                <w:rFonts w:ascii="Arial" w:eastAsia="Arial" w:hAnsi="Arial" w:cs="Arial"/>
                <w:sz w:val="20"/>
                <w:szCs w:val="20"/>
              </w:rPr>
              <w:t>What have governors done at the meeting to make sure standards are being raised?</w:t>
            </w:r>
          </w:p>
          <w:p w14:paraId="081FF6EE" w14:textId="77777777" w:rsidR="00F32AA3" w:rsidRDefault="00F32AA3">
            <w:pPr>
              <w:rPr>
                <w:rFonts w:ascii="Arial" w:eastAsia="Arial" w:hAnsi="Arial" w:cs="Arial"/>
                <w:sz w:val="20"/>
                <w:szCs w:val="20"/>
              </w:rPr>
            </w:pPr>
          </w:p>
          <w:p w14:paraId="4D50CEBE" w14:textId="77777777" w:rsidR="00F32AA3" w:rsidRDefault="00AE3560">
            <w:pPr>
              <w:rPr>
                <w:rFonts w:ascii="Arial" w:eastAsia="Arial" w:hAnsi="Arial" w:cs="Arial"/>
                <w:sz w:val="20"/>
                <w:szCs w:val="20"/>
              </w:rPr>
            </w:pPr>
            <w:r>
              <w:rPr>
                <w:rFonts w:ascii="Arial" w:eastAsia="Arial" w:hAnsi="Arial" w:cs="Arial"/>
                <w:sz w:val="20"/>
                <w:szCs w:val="20"/>
              </w:rPr>
              <w:t>Governors have:</w:t>
            </w:r>
          </w:p>
          <w:p w14:paraId="30183766" w14:textId="77777777" w:rsidR="00F32AA3" w:rsidRDefault="00AE3560">
            <w:pPr>
              <w:numPr>
                <w:ilvl w:val="0"/>
                <w:numId w:val="8"/>
              </w:numPr>
              <w:pBdr>
                <w:top w:val="nil"/>
                <w:left w:val="nil"/>
                <w:bottom w:val="nil"/>
                <w:right w:val="nil"/>
                <w:between w:val="nil"/>
              </w:pBdr>
              <w:rPr>
                <w:rFonts w:ascii="Arial" w:eastAsia="Arial" w:hAnsi="Arial" w:cs="Arial"/>
                <w:color w:val="000000"/>
                <w:sz w:val="20"/>
                <w:szCs w:val="20"/>
              </w:rPr>
            </w:pPr>
            <w:r>
              <w:rPr>
                <w:rFonts w:ascii="Arial" w:eastAsia="Arial" w:hAnsi="Arial" w:cs="Arial"/>
                <w:sz w:val="20"/>
                <w:szCs w:val="20"/>
              </w:rPr>
              <w:t>Studied the draft YOP to make amendments and contributions ahead of the teacher scrutiny of the document to ensure that all parties are working towards an agreed set of priorities.</w:t>
            </w:r>
          </w:p>
          <w:p w14:paraId="2C121EDF" w14:textId="77777777" w:rsidR="00F32AA3" w:rsidRDefault="00AE3560">
            <w:pPr>
              <w:numPr>
                <w:ilvl w:val="0"/>
                <w:numId w:val="8"/>
              </w:numPr>
              <w:rPr>
                <w:rFonts w:ascii="Arial" w:eastAsia="Arial" w:hAnsi="Arial" w:cs="Arial"/>
                <w:sz w:val="20"/>
                <w:szCs w:val="20"/>
              </w:rPr>
            </w:pPr>
            <w:r>
              <w:rPr>
                <w:rFonts w:ascii="Arial" w:eastAsia="Arial" w:hAnsi="Arial" w:cs="Arial"/>
                <w:sz w:val="20"/>
                <w:szCs w:val="20"/>
              </w:rPr>
              <w:t>Allocated the Governor roles and planned for Governor monitoring off key curriculum areas in order to focus on the priorities of the YOP.</w:t>
            </w:r>
          </w:p>
          <w:p w14:paraId="4E370A2E" w14:textId="77777777" w:rsidR="00F32AA3" w:rsidRDefault="00AE3560">
            <w:pPr>
              <w:numPr>
                <w:ilvl w:val="0"/>
                <w:numId w:val="8"/>
              </w:numPr>
              <w:rPr>
                <w:rFonts w:ascii="Arial" w:eastAsia="Arial" w:hAnsi="Arial" w:cs="Arial"/>
                <w:sz w:val="20"/>
                <w:szCs w:val="20"/>
              </w:rPr>
            </w:pPr>
            <w:r>
              <w:rPr>
                <w:rFonts w:ascii="Arial" w:eastAsia="Arial" w:hAnsi="Arial" w:cs="Arial"/>
                <w:sz w:val="20"/>
                <w:szCs w:val="20"/>
              </w:rPr>
              <w:t>Concentrated on succession planning with the appointment of new governors to ensure continued effective and sustainable governance.</w:t>
            </w:r>
          </w:p>
          <w:p w14:paraId="308E7741" w14:textId="77777777" w:rsidR="00F32AA3" w:rsidRDefault="00AE3560">
            <w:pPr>
              <w:numPr>
                <w:ilvl w:val="0"/>
                <w:numId w:val="8"/>
              </w:numPr>
              <w:pBdr>
                <w:top w:val="nil"/>
                <w:left w:val="nil"/>
                <w:bottom w:val="nil"/>
                <w:right w:val="nil"/>
                <w:between w:val="nil"/>
              </w:pBdr>
              <w:rPr>
                <w:rFonts w:ascii="Arial" w:eastAsia="Arial" w:hAnsi="Arial" w:cs="Arial"/>
                <w:color w:val="000000"/>
                <w:sz w:val="20"/>
                <w:szCs w:val="20"/>
              </w:rPr>
            </w:pPr>
            <w:r>
              <w:rPr>
                <w:rFonts w:ascii="Arial" w:eastAsia="Arial" w:hAnsi="Arial" w:cs="Arial"/>
                <w:sz w:val="20"/>
                <w:szCs w:val="20"/>
              </w:rPr>
              <w:t>M</w:t>
            </w:r>
            <w:r>
              <w:rPr>
                <w:rFonts w:ascii="Arial" w:eastAsia="Arial" w:hAnsi="Arial" w:cs="Arial"/>
                <w:color w:val="000000"/>
                <w:sz w:val="20"/>
                <w:szCs w:val="20"/>
              </w:rPr>
              <w:t>onitored the wellbeing of the Headteacher</w:t>
            </w:r>
            <w:r>
              <w:rPr>
                <w:rFonts w:ascii="Arial" w:eastAsia="Arial" w:hAnsi="Arial" w:cs="Arial"/>
                <w:sz w:val="20"/>
                <w:szCs w:val="20"/>
              </w:rPr>
              <w:t xml:space="preserve"> and</w:t>
            </w:r>
            <w:r>
              <w:rPr>
                <w:rFonts w:ascii="Arial" w:eastAsia="Arial" w:hAnsi="Arial" w:cs="Arial"/>
                <w:color w:val="000000"/>
                <w:sz w:val="20"/>
                <w:szCs w:val="20"/>
              </w:rPr>
              <w:t xml:space="preserve"> staff and</w:t>
            </w:r>
            <w:r>
              <w:rPr>
                <w:rFonts w:ascii="Arial" w:eastAsia="Arial" w:hAnsi="Arial" w:cs="Arial"/>
                <w:sz w:val="20"/>
                <w:szCs w:val="20"/>
              </w:rPr>
              <w:t xml:space="preserve"> reviewed</w:t>
            </w:r>
            <w:r>
              <w:rPr>
                <w:rFonts w:ascii="Arial" w:eastAsia="Arial" w:hAnsi="Arial" w:cs="Arial"/>
                <w:color w:val="000000"/>
                <w:sz w:val="20"/>
                <w:szCs w:val="20"/>
              </w:rPr>
              <w:t xml:space="preserve"> support for pupils to ensure that it is effective and tailored to individual needs.</w:t>
            </w:r>
          </w:p>
          <w:p w14:paraId="6481CBB5" w14:textId="77777777" w:rsidR="00F32AA3" w:rsidRDefault="00AE3560">
            <w:pPr>
              <w:numPr>
                <w:ilvl w:val="0"/>
                <w:numId w:val="8"/>
              </w:numPr>
              <w:pBdr>
                <w:top w:val="nil"/>
                <w:left w:val="nil"/>
                <w:bottom w:val="nil"/>
                <w:right w:val="nil"/>
                <w:between w:val="nil"/>
              </w:pBdr>
              <w:rPr>
                <w:rFonts w:ascii="Arial" w:eastAsia="Arial" w:hAnsi="Arial" w:cs="Arial"/>
                <w:color w:val="000000"/>
                <w:sz w:val="20"/>
                <w:szCs w:val="20"/>
              </w:rPr>
            </w:pPr>
            <w:r>
              <w:rPr>
                <w:rFonts w:ascii="Arial" w:eastAsia="Arial" w:hAnsi="Arial" w:cs="Arial"/>
                <w:sz w:val="20"/>
                <w:szCs w:val="20"/>
              </w:rPr>
              <w:t>Agreed to focus on writing as a school priority in order to address action points from the Ofsted inspection and ensure this key area of pupil development improves consistently.</w:t>
            </w:r>
          </w:p>
          <w:p w14:paraId="6270C973" w14:textId="77777777" w:rsidR="00F32AA3" w:rsidRDefault="00AE3560">
            <w:pPr>
              <w:numPr>
                <w:ilvl w:val="0"/>
                <w:numId w:val="8"/>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Discussed and reviewed ongoing premises issue</w:t>
            </w:r>
            <w:r>
              <w:rPr>
                <w:rFonts w:ascii="Arial" w:eastAsia="Arial" w:hAnsi="Arial" w:cs="Arial"/>
                <w:sz w:val="20"/>
                <w:szCs w:val="20"/>
              </w:rPr>
              <w:t>s to ensure the school premises are safe, warm and dry for all.</w:t>
            </w:r>
          </w:p>
          <w:p w14:paraId="1BED33CB" w14:textId="77777777" w:rsidR="00F32AA3" w:rsidRDefault="00AE3560">
            <w:pPr>
              <w:numPr>
                <w:ilvl w:val="0"/>
                <w:numId w:val="8"/>
              </w:num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Reviewed policies to ensure that they are all up-to-date, compliant and meet Barton’s needs.</w:t>
            </w:r>
          </w:p>
          <w:p w14:paraId="75E8C59D" w14:textId="77777777" w:rsidR="00F32AA3" w:rsidRDefault="00AE3560">
            <w:pPr>
              <w:numPr>
                <w:ilvl w:val="0"/>
                <w:numId w:val="8"/>
              </w:numPr>
              <w:pBdr>
                <w:top w:val="nil"/>
                <w:left w:val="nil"/>
                <w:bottom w:val="nil"/>
                <w:right w:val="nil"/>
                <w:between w:val="nil"/>
              </w:pBdr>
              <w:rPr>
                <w:rFonts w:ascii="Arial" w:eastAsia="Arial" w:hAnsi="Arial" w:cs="Arial"/>
                <w:sz w:val="20"/>
                <w:szCs w:val="20"/>
              </w:rPr>
            </w:pPr>
            <w:r>
              <w:rPr>
                <w:rFonts w:ascii="Arial" w:eastAsia="Arial" w:hAnsi="Arial" w:cs="Arial"/>
                <w:sz w:val="20"/>
                <w:szCs w:val="20"/>
              </w:rPr>
              <w:lastRenderedPageBreak/>
              <w:t>Highlighted upcoming training courses available from the School Governance Team, the Diocese of Ely and NGA, to ensure that all governors are provided with the skills, knowledge and experience required in their roles.</w:t>
            </w:r>
          </w:p>
          <w:p w14:paraId="7DF21430" w14:textId="77777777" w:rsidR="00F32AA3" w:rsidRDefault="00F32AA3">
            <w:pPr>
              <w:pBdr>
                <w:top w:val="nil"/>
                <w:left w:val="nil"/>
                <w:bottom w:val="nil"/>
                <w:right w:val="nil"/>
                <w:between w:val="nil"/>
              </w:pBdr>
              <w:rPr>
                <w:rFonts w:ascii="Arial" w:eastAsia="Arial" w:hAnsi="Arial" w:cs="Arial"/>
                <w:sz w:val="20"/>
                <w:szCs w:val="20"/>
              </w:rPr>
            </w:pPr>
          </w:p>
        </w:tc>
        <w:tc>
          <w:tcPr>
            <w:tcW w:w="1539" w:type="dxa"/>
          </w:tcPr>
          <w:p w14:paraId="4AFD74E4" w14:textId="77777777" w:rsidR="00F32AA3" w:rsidRDefault="00F32AA3">
            <w:pPr>
              <w:rPr>
                <w:rFonts w:ascii="Arial" w:eastAsia="Arial" w:hAnsi="Arial" w:cs="Arial"/>
                <w:b/>
                <w:sz w:val="20"/>
                <w:szCs w:val="20"/>
              </w:rPr>
            </w:pPr>
          </w:p>
        </w:tc>
      </w:tr>
      <w:tr w:rsidR="00F32AA3" w14:paraId="454666A9" w14:textId="77777777">
        <w:trPr>
          <w:trHeight w:val="567"/>
        </w:trPr>
        <w:tc>
          <w:tcPr>
            <w:tcW w:w="486" w:type="dxa"/>
          </w:tcPr>
          <w:p w14:paraId="014EBB9C" w14:textId="77777777" w:rsidR="00F32AA3" w:rsidRDefault="00AE3560">
            <w:pPr>
              <w:rPr>
                <w:rFonts w:ascii="Arial" w:eastAsia="Arial" w:hAnsi="Arial" w:cs="Arial"/>
                <w:b/>
                <w:sz w:val="20"/>
                <w:szCs w:val="20"/>
              </w:rPr>
            </w:pPr>
            <w:r>
              <w:rPr>
                <w:rFonts w:ascii="Arial" w:eastAsia="Arial" w:hAnsi="Arial" w:cs="Arial"/>
                <w:b/>
                <w:sz w:val="20"/>
                <w:szCs w:val="20"/>
              </w:rPr>
              <w:t>22</w:t>
            </w:r>
          </w:p>
        </w:tc>
        <w:tc>
          <w:tcPr>
            <w:tcW w:w="8006" w:type="dxa"/>
          </w:tcPr>
          <w:p w14:paraId="447FEFAB" w14:textId="77777777" w:rsidR="00F32AA3" w:rsidRDefault="00AE3560">
            <w:pPr>
              <w:rPr>
                <w:rFonts w:ascii="Arial" w:eastAsia="Arial" w:hAnsi="Arial" w:cs="Arial"/>
                <w:b/>
                <w:sz w:val="20"/>
                <w:szCs w:val="20"/>
              </w:rPr>
            </w:pPr>
            <w:r>
              <w:rPr>
                <w:rFonts w:ascii="Arial" w:eastAsia="Arial" w:hAnsi="Arial" w:cs="Arial"/>
                <w:b/>
                <w:sz w:val="20"/>
                <w:szCs w:val="20"/>
              </w:rPr>
              <w:t>OTHER BUSINESS</w:t>
            </w:r>
          </w:p>
          <w:p w14:paraId="7B1A3C19" w14:textId="77777777" w:rsidR="00F32AA3" w:rsidRDefault="00F32AA3">
            <w:pPr>
              <w:rPr>
                <w:rFonts w:ascii="Arial" w:eastAsia="Arial" w:hAnsi="Arial" w:cs="Arial"/>
                <w:b/>
                <w:sz w:val="20"/>
                <w:szCs w:val="20"/>
              </w:rPr>
            </w:pPr>
          </w:p>
          <w:p w14:paraId="3880939A" w14:textId="77777777" w:rsidR="00F32AA3" w:rsidRDefault="00AE3560">
            <w:pPr>
              <w:rPr>
                <w:rFonts w:ascii="Arial" w:eastAsia="Arial" w:hAnsi="Arial" w:cs="Arial"/>
                <w:sz w:val="20"/>
                <w:szCs w:val="20"/>
              </w:rPr>
            </w:pPr>
            <w:r>
              <w:rPr>
                <w:rFonts w:ascii="Arial" w:eastAsia="Arial" w:hAnsi="Arial" w:cs="Arial"/>
                <w:sz w:val="20"/>
                <w:szCs w:val="20"/>
              </w:rPr>
              <w:t>None.</w:t>
            </w:r>
          </w:p>
          <w:p w14:paraId="37AB52FD" w14:textId="77777777" w:rsidR="00F32AA3" w:rsidRDefault="00F32AA3">
            <w:pPr>
              <w:rPr>
                <w:rFonts w:ascii="Arial" w:eastAsia="Arial" w:hAnsi="Arial" w:cs="Arial"/>
                <w:sz w:val="20"/>
                <w:szCs w:val="20"/>
              </w:rPr>
            </w:pPr>
          </w:p>
        </w:tc>
        <w:tc>
          <w:tcPr>
            <w:tcW w:w="1539" w:type="dxa"/>
          </w:tcPr>
          <w:p w14:paraId="429B77CC" w14:textId="77777777" w:rsidR="00F32AA3" w:rsidRDefault="00F32AA3">
            <w:pPr>
              <w:rPr>
                <w:rFonts w:ascii="Arial" w:eastAsia="Arial" w:hAnsi="Arial" w:cs="Arial"/>
                <w:b/>
                <w:sz w:val="20"/>
                <w:szCs w:val="20"/>
              </w:rPr>
            </w:pPr>
          </w:p>
          <w:p w14:paraId="614F9650" w14:textId="77777777" w:rsidR="00F32AA3" w:rsidRDefault="00F32AA3">
            <w:pPr>
              <w:rPr>
                <w:rFonts w:ascii="Arial" w:eastAsia="Arial" w:hAnsi="Arial" w:cs="Arial"/>
                <w:b/>
                <w:sz w:val="20"/>
                <w:szCs w:val="20"/>
              </w:rPr>
            </w:pPr>
          </w:p>
        </w:tc>
      </w:tr>
      <w:tr w:rsidR="00F32AA3" w14:paraId="6238CFC9" w14:textId="77777777">
        <w:trPr>
          <w:trHeight w:val="567"/>
        </w:trPr>
        <w:tc>
          <w:tcPr>
            <w:tcW w:w="486" w:type="dxa"/>
          </w:tcPr>
          <w:p w14:paraId="38DD34F1" w14:textId="77777777" w:rsidR="00F32AA3" w:rsidRDefault="00AE3560">
            <w:pPr>
              <w:rPr>
                <w:rFonts w:ascii="Arial" w:eastAsia="Arial" w:hAnsi="Arial" w:cs="Arial"/>
                <w:b/>
                <w:sz w:val="20"/>
                <w:szCs w:val="20"/>
              </w:rPr>
            </w:pPr>
            <w:r>
              <w:rPr>
                <w:rFonts w:ascii="Arial" w:eastAsia="Arial" w:hAnsi="Arial" w:cs="Arial"/>
                <w:b/>
                <w:sz w:val="20"/>
                <w:szCs w:val="20"/>
              </w:rPr>
              <w:t>23</w:t>
            </w:r>
          </w:p>
        </w:tc>
        <w:tc>
          <w:tcPr>
            <w:tcW w:w="8006" w:type="dxa"/>
          </w:tcPr>
          <w:p w14:paraId="1944C956" w14:textId="77777777" w:rsidR="00F32AA3" w:rsidRDefault="00AE3560">
            <w:pPr>
              <w:rPr>
                <w:rFonts w:ascii="Arial" w:eastAsia="Arial" w:hAnsi="Arial" w:cs="Arial"/>
                <w:sz w:val="20"/>
                <w:szCs w:val="20"/>
              </w:rPr>
            </w:pPr>
            <w:r>
              <w:rPr>
                <w:rFonts w:ascii="Arial" w:eastAsia="Arial" w:hAnsi="Arial" w:cs="Arial"/>
                <w:b/>
                <w:sz w:val="20"/>
                <w:szCs w:val="20"/>
              </w:rPr>
              <w:t>DATE OF NEXT MEETING</w:t>
            </w:r>
          </w:p>
          <w:p w14:paraId="7EEC9C2A" w14:textId="77777777" w:rsidR="00F32AA3" w:rsidRDefault="00F32AA3">
            <w:pPr>
              <w:rPr>
                <w:rFonts w:ascii="Arial" w:eastAsia="Arial" w:hAnsi="Arial" w:cs="Arial"/>
                <w:sz w:val="20"/>
                <w:szCs w:val="20"/>
              </w:rPr>
            </w:pPr>
          </w:p>
          <w:p w14:paraId="562FF2BD" w14:textId="77777777" w:rsidR="00F32AA3" w:rsidRDefault="00AE3560">
            <w:pPr>
              <w:rPr>
                <w:rFonts w:ascii="Arial" w:eastAsia="Arial" w:hAnsi="Arial" w:cs="Arial"/>
                <w:sz w:val="20"/>
                <w:szCs w:val="20"/>
              </w:rPr>
            </w:pPr>
            <w:r>
              <w:rPr>
                <w:rFonts w:ascii="Arial" w:eastAsia="Arial" w:hAnsi="Arial" w:cs="Arial"/>
                <w:sz w:val="20"/>
                <w:szCs w:val="20"/>
              </w:rPr>
              <w:t>Wednesday 10th December 2025</w:t>
            </w:r>
          </w:p>
        </w:tc>
        <w:tc>
          <w:tcPr>
            <w:tcW w:w="1539" w:type="dxa"/>
          </w:tcPr>
          <w:p w14:paraId="088023B1" w14:textId="77777777" w:rsidR="00F32AA3" w:rsidRDefault="00F32AA3">
            <w:pPr>
              <w:rPr>
                <w:rFonts w:ascii="Arial" w:eastAsia="Arial" w:hAnsi="Arial" w:cs="Arial"/>
                <w:b/>
                <w:sz w:val="20"/>
                <w:szCs w:val="20"/>
              </w:rPr>
            </w:pPr>
          </w:p>
          <w:p w14:paraId="36E5E769" w14:textId="77777777" w:rsidR="00F32AA3" w:rsidRDefault="00F32AA3">
            <w:pPr>
              <w:rPr>
                <w:rFonts w:ascii="Arial" w:eastAsia="Arial" w:hAnsi="Arial" w:cs="Arial"/>
                <w:b/>
                <w:sz w:val="20"/>
                <w:szCs w:val="20"/>
              </w:rPr>
            </w:pPr>
          </w:p>
          <w:p w14:paraId="2CEB8422" w14:textId="77777777" w:rsidR="00F32AA3" w:rsidRDefault="00F32AA3">
            <w:pPr>
              <w:rPr>
                <w:rFonts w:ascii="Arial" w:eastAsia="Arial" w:hAnsi="Arial" w:cs="Arial"/>
                <w:b/>
                <w:sz w:val="20"/>
                <w:szCs w:val="20"/>
              </w:rPr>
            </w:pPr>
          </w:p>
        </w:tc>
      </w:tr>
    </w:tbl>
    <w:p w14:paraId="38883E24" w14:textId="77777777" w:rsidR="00F32AA3" w:rsidRDefault="00F32AA3">
      <w:pPr>
        <w:rPr>
          <w:rFonts w:ascii="Arial" w:eastAsia="Arial" w:hAnsi="Arial" w:cs="Arial"/>
          <w:sz w:val="20"/>
          <w:szCs w:val="20"/>
        </w:rPr>
      </w:pPr>
    </w:p>
    <w:p w14:paraId="5DC4C909" w14:textId="77777777" w:rsidR="00F32AA3" w:rsidRDefault="00AE3560">
      <w:pPr>
        <w:rPr>
          <w:rFonts w:ascii="Arial" w:eastAsia="Arial" w:hAnsi="Arial" w:cs="Arial"/>
          <w:sz w:val="20"/>
          <w:szCs w:val="20"/>
        </w:rPr>
      </w:pPr>
      <w:r>
        <w:rPr>
          <w:rFonts w:ascii="Arial" w:eastAsia="Arial" w:hAnsi="Arial" w:cs="Arial"/>
          <w:sz w:val="20"/>
          <w:szCs w:val="20"/>
        </w:rPr>
        <w:t>The meeting ended at 8pm.</w:t>
      </w:r>
    </w:p>
    <w:p w14:paraId="616155EE" w14:textId="77777777" w:rsidR="00F32AA3" w:rsidRDefault="00F32AA3">
      <w:pPr>
        <w:rPr>
          <w:rFonts w:ascii="Arial" w:eastAsia="Arial" w:hAnsi="Arial" w:cs="Arial"/>
          <w:sz w:val="20"/>
          <w:szCs w:val="20"/>
        </w:rPr>
      </w:pPr>
    </w:p>
    <w:p w14:paraId="6E2A685F" w14:textId="77777777" w:rsidR="00F32AA3" w:rsidRDefault="00AE3560">
      <w:pPr>
        <w:rPr>
          <w:rFonts w:ascii="Arial" w:eastAsia="Arial" w:hAnsi="Arial" w:cs="Arial"/>
          <w:b/>
          <w:sz w:val="20"/>
          <w:szCs w:val="20"/>
        </w:rPr>
      </w:pPr>
      <w:r>
        <w:rPr>
          <w:rFonts w:ascii="Arial" w:eastAsia="Arial" w:hAnsi="Arial" w:cs="Arial"/>
          <w:b/>
          <w:sz w:val="20"/>
          <w:szCs w:val="20"/>
        </w:rPr>
        <w:t>Scheduled meetings for 2025-26 are as follows:</w:t>
      </w:r>
    </w:p>
    <w:p w14:paraId="6BF2E757" w14:textId="77777777" w:rsidR="00F32AA3" w:rsidRDefault="00F32AA3">
      <w:pPr>
        <w:rPr>
          <w:rFonts w:ascii="Arial" w:eastAsia="Arial" w:hAnsi="Arial" w:cs="Arial"/>
          <w:b/>
          <w:sz w:val="20"/>
          <w:szCs w:val="20"/>
        </w:rPr>
      </w:pPr>
    </w:p>
    <w:tbl>
      <w:tblPr>
        <w:tblStyle w:val="a2"/>
        <w:tblW w:w="8060" w:type="dxa"/>
        <w:tblInd w:w="5" w:type="dxa"/>
        <w:tblBorders>
          <w:top w:val="nil"/>
          <w:left w:val="nil"/>
          <w:right w:val="nil"/>
        </w:tblBorders>
        <w:tblLayout w:type="fixed"/>
        <w:tblLook w:val="0000" w:firstRow="0" w:lastRow="0" w:firstColumn="0" w:lastColumn="0" w:noHBand="0" w:noVBand="0"/>
      </w:tblPr>
      <w:tblGrid>
        <w:gridCol w:w="1474"/>
        <w:gridCol w:w="559"/>
        <w:gridCol w:w="2042"/>
        <w:gridCol w:w="1943"/>
        <w:gridCol w:w="2042"/>
      </w:tblGrid>
      <w:tr w:rsidR="00F32AA3" w14:paraId="48B70BD8" w14:textId="77777777">
        <w:tc>
          <w:tcPr>
            <w:tcW w:w="1474" w:type="dxa"/>
            <w:tcBorders>
              <w:top w:val="single" w:sz="10" w:space="0" w:color="000000"/>
              <w:left w:val="single" w:sz="10" w:space="0" w:color="000000"/>
              <w:bottom w:val="single" w:sz="10" w:space="0" w:color="000000"/>
              <w:right w:val="single" w:sz="10" w:space="0" w:color="000000"/>
            </w:tcBorders>
            <w:tcMar>
              <w:top w:w="0" w:type="dxa"/>
              <w:right w:w="0" w:type="dxa"/>
            </w:tcMar>
          </w:tcPr>
          <w:p w14:paraId="60A1E4EC" w14:textId="77777777" w:rsidR="00F32AA3" w:rsidRDefault="00AE3560">
            <w:pPr>
              <w:widowControl w:val="0"/>
              <w:rPr>
                <w:rFonts w:ascii="Tahoma" w:eastAsia="Tahoma" w:hAnsi="Tahoma" w:cs="Tahoma"/>
                <w:sz w:val="20"/>
                <w:szCs w:val="20"/>
              </w:rPr>
            </w:pPr>
            <w:r>
              <w:rPr>
                <w:rFonts w:ascii="Arial" w:eastAsia="Arial" w:hAnsi="Arial" w:cs="Arial"/>
                <w:b/>
                <w:sz w:val="20"/>
                <w:szCs w:val="20"/>
              </w:rPr>
              <w:t>2025-26</w:t>
            </w:r>
          </w:p>
        </w:tc>
        <w:tc>
          <w:tcPr>
            <w:tcW w:w="559" w:type="dxa"/>
            <w:tcBorders>
              <w:top w:val="single" w:sz="10" w:space="0" w:color="000000"/>
              <w:bottom w:val="single" w:sz="10" w:space="0" w:color="000000"/>
              <w:right w:val="single" w:sz="10" w:space="0" w:color="000000"/>
            </w:tcBorders>
            <w:tcMar>
              <w:top w:w="0" w:type="dxa"/>
              <w:right w:w="0" w:type="dxa"/>
            </w:tcMar>
          </w:tcPr>
          <w:p w14:paraId="3DD8165D" w14:textId="77777777" w:rsidR="00F32AA3" w:rsidRDefault="00AE3560">
            <w:pPr>
              <w:widowControl w:val="0"/>
              <w:rPr>
                <w:rFonts w:ascii="Tahoma" w:eastAsia="Tahoma" w:hAnsi="Tahoma" w:cs="Tahoma"/>
                <w:sz w:val="20"/>
                <w:szCs w:val="20"/>
              </w:rPr>
            </w:pPr>
            <w:r>
              <w:rPr>
                <w:rFonts w:ascii="Tahoma" w:eastAsia="Tahoma" w:hAnsi="Tahoma" w:cs="Tahoma"/>
                <w:sz w:val="20"/>
                <w:szCs w:val="20"/>
              </w:rPr>
              <w:t> </w:t>
            </w:r>
          </w:p>
        </w:tc>
        <w:tc>
          <w:tcPr>
            <w:tcW w:w="2042" w:type="dxa"/>
            <w:tcBorders>
              <w:top w:val="single" w:sz="10" w:space="0" w:color="000000"/>
              <w:bottom w:val="single" w:sz="10" w:space="0" w:color="000000"/>
              <w:right w:val="single" w:sz="10" w:space="0" w:color="000000"/>
            </w:tcBorders>
            <w:tcMar>
              <w:top w:w="0" w:type="dxa"/>
              <w:right w:w="0" w:type="dxa"/>
            </w:tcMar>
          </w:tcPr>
          <w:p w14:paraId="25DEC574" w14:textId="77777777" w:rsidR="00F32AA3" w:rsidRDefault="00AE3560">
            <w:pPr>
              <w:widowControl w:val="0"/>
              <w:rPr>
                <w:rFonts w:ascii="Tahoma" w:eastAsia="Tahoma" w:hAnsi="Tahoma" w:cs="Tahoma"/>
                <w:sz w:val="20"/>
                <w:szCs w:val="20"/>
              </w:rPr>
            </w:pPr>
            <w:r>
              <w:rPr>
                <w:rFonts w:ascii="Arial" w:eastAsia="Arial" w:hAnsi="Arial" w:cs="Arial"/>
                <w:b/>
                <w:sz w:val="20"/>
                <w:szCs w:val="20"/>
              </w:rPr>
              <w:t>FGB</w:t>
            </w:r>
          </w:p>
        </w:tc>
        <w:tc>
          <w:tcPr>
            <w:tcW w:w="1943" w:type="dxa"/>
            <w:tcBorders>
              <w:top w:val="single" w:sz="10" w:space="0" w:color="000000"/>
              <w:bottom w:val="single" w:sz="10" w:space="0" w:color="000000"/>
              <w:right w:val="single" w:sz="10" w:space="0" w:color="000000"/>
            </w:tcBorders>
            <w:tcMar>
              <w:top w:w="0" w:type="dxa"/>
              <w:right w:w="0" w:type="dxa"/>
            </w:tcMar>
          </w:tcPr>
          <w:p w14:paraId="6E49BA8B" w14:textId="77777777" w:rsidR="00F32AA3" w:rsidRDefault="00AE3560">
            <w:pPr>
              <w:widowControl w:val="0"/>
              <w:rPr>
                <w:rFonts w:ascii="Tahoma" w:eastAsia="Tahoma" w:hAnsi="Tahoma" w:cs="Tahoma"/>
                <w:sz w:val="20"/>
                <w:szCs w:val="20"/>
              </w:rPr>
            </w:pPr>
            <w:r>
              <w:rPr>
                <w:rFonts w:ascii="Arial" w:eastAsia="Arial" w:hAnsi="Arial" w:cs="Arial"/>
                <w:b/>
                <w:sz w:val="20"/>
                <w:szCs w:val="20"/>
              </w:rPr>
              <w:t>Resources</w:t>
            </w:r>
          </w:p>
        </w:tc>
        <w:tc>
          <w:tcPr>
            <w:tcW w:w="2042" w:type="dxa"/>
            <w:tcBorders>
              <w:top w:val="single" w:sz="10" w:space="0" w:color="000000"/>
              <w:bottom w:val="single" w:sz="10" w:space="0" w:color="000000"/>
              <w:right w:val="single" w:sz="10" w:space="0" w:color="000000"/>
            </w:tcBorders>
            <w:tcMar>
              <w:top w:w="0" w:type="dxa"/>
              <w:right w:w="0" w:type="dxa"/>
            </w:tcMar>
          </w:tcPr>
          <w:p w14:paraId="1D866AAC" w14:textId="77777777" w:rsidR="00F32AA3" w:rsidRDefault="00AE3560">
            <w:pPr>
              <w:widowControl w:val="0"/>
              <w:rPr>
                <w:rFonts w:ascii="Tahoma" w:eastAsia="Tahoma" w:hAnsi="Tahoma" w:cs="Tahoma"/>
                <w:sz w:val="20"/>
                <w:szCs w:val="20"/>
              </w:rPr>
            </w:pPr>
            <w:r>
              <w:rPr>
                <w:rFonts w:ascii="Arial" w:eastAsia="Arial" w:hAnsi="Arial" w:cs="Arial"/>
                <w:b/>
                <w:sz w:val="20"/>
                <w:szCs w:val="20"/>
              </w:rPr>
              <w:t>Health and Safety</w:t>
            </w:r>
          </w:p>
        </w:tc>
      </w:tr>
      <w:tr w:rsidR="00F32AA3" w14:paraId="4E66A403" w14:textId="77777777">
        <w:tc>
          <w:tcPr>
            <w:tcW w:w="1474" w:type="dxa"/>
            <w:tcBorders>
              <w:top w:val="nil"/>
              <w:left w:val="single" w:sz="10" w:space="0" w:color="000000"/>
              <w:bottom w:val="single" w:sz="10" w:space="0" w:color="000000"/>
              <w:right w:val="single" w:sz="10" w:space="0" w:color="000000"/>
            </w:tcBorders>
            <w:tcMar>
              <w:top w:w="0" w:type="dxa"/>
              <w:right w:w="0" w:type="dxa"/>
            </w:tcMar>
          </w:tcPr>
          <w:p w14:paraId="314E42A0" w14:textId="77777777" w:rsidR="00F32AA3" w:rsidRDefault="00AE3560">
            <w:pPr>
              <w:widowControl w:val="0"/>
              <w:ind w:left="45" w:hanging="46"/>
              <w:jc w:val="both"/>
              <w:rPr>
                <w:rFonts w:ascii="Arial" w:eastAsia="Arial" w:hAnsi="Arial" w:cs="Arial"/>
                <w:sz w:val="20"/>
                <w:szCs w:val="20"/>
              </w:rPr>
            </w:pPr>
            <w:r>
              <w:rPr>
                <w:rFonts w:ascii="Arial" w:eastAsia="Arial" w:hAnsi="Arial" w:cs="Arial"/>
                <w:sz w:val="20"/>
                <w:szCs w:val="20"/>
              </w:rPr>
              <w:t>Autumn</w:t>
            </w:r>
          </w:p>
        </w:tc>
        <w:tc>
          <w:tcPr>
            <w:tcW w:w="559" w:type="dxa"/>
            <w:tcBorders>
              <w:top w:val="nil"/>
              <w:bottom w:val="single" w:sz="10" w:space="0" w:color="000000"/>
              <w:right w:val="single" w:sz="10" w:space="0" w:color="000000"/>
            </w:tcBorders>
            <w:tcMar>
              <w:top w:w="0" w:type="dxa"/>
              <w:right w:w="0" w:type="dxa"/>
            </w:tcMar>
          </w:tcPr>
          <w:p w14:paraId="225EAFD8" w14:textId="77777777" w:rsidR="00F32AA3" w:rsidRDefault="00AE3560">
            <w:pPr>
              <w:widowControl w:val="0"/>
              <w:rPr>
                <w:rFonts w:ascii="Arial" w:eastAsia="Arial" w:hAnsi="Arial" w:cs="Arial"/>
                <w:sz w:val="20"/>
                <w:szCs w:val="20"/>
              </w:rPr>
            </w:pPr>
            <w:r>
              <w:rPr>
                <w:rFonts w:ascii="Arial" w:eastAsia="Arial" w:hAnsi="Arial" w:cs="Arial"/>
                <w:sz w:val="20"/>
                <w:szCs w:val="20"/>
              </w:rPr>
              <w:t>1</w:t>
            </w:r>
          </w:p>
        </w:tc>
        <w:tc>
          <w:tcPr>
            <w:tcW w:w="2042" w:type="dxa"/>
            <w:tcBorders>
              <w:top w:val="nil"/>
              <w:bottom w:val="single" w:sz="10" w:space="0" w:color="000000"/>
              <w:right w:val="single" w:sz="10" w:space="0" w:color="000000"/>
            </w:tcBorders>
            <w:tcMar>
              <w:top w:w="0" w:type="dxa"/>
              <w:right w:w="0" w:type="dxa"/>
            </w:tcMar>
          </w:tcPr>
          <w:p w14:paraId="258CC265" w14:textId="77777777" w:rsidR="00F32AA3" w:rsidRDefault="00AE3560">
            <w:pPr>
              <w:widowControl w:val="0"/>
              <w:ind w:left="234" w:hanging="235"/>
              <w:rPr>
                <w:rFonts w:ascii="Arial" w:eastAsia="Arial" w:hAnsi="Arial" w:cs="Arial"/>
                <w:sz w:val="20"/>
                <w:szCs w:val="20"/>
              </w:rPr>
            </w:pPr>
            <w:r>
              <w:rPr>
                <w:rFonts w:ascii="Arial" w:eastAsia="Arial" w:hAnsi="Arial" w:cs="Arial"/>
                <w:sz w:val="20"/>
                <w:szCs w:val="20"/>
              </w:rPr>
              <w:t>01/10/25</w:t>
            </w:r>
          </w:p>
        </w:tc>
        <w:tc>
          <w:tcPr>
            <w:tcW w:w="1943" w:type="dxa"/>
            <w:tcBorders>
              <w:top w:val="nil"/>
              <w:bottom w:val="single" w:sz="10" w:space="0" w:color="000000"/>
              <w:right w:val="single" w:sz="10" w:space="0" w:color="000000"/>
            </w:tcBorders>
            <w:tcMar>
              <w:top w:w="0" w:type="dxa"/>
              <w:right w:w="0" w:type="dxa"/>
            </w:tcMar>
          </w:tcPr>
          <w:p w14:paraId="240A56C3" w14:textId="77777777" w:rsidR="00F32AA3" w:rsidRDefault="00AE3560">
            <w:pPr>
              <w:widowControl w:val="0"/>
              <w:ind w:left="32" w:hanging="32"/>
              <w:rPr>
                <w:rFonts w:ascii="Arial" w:eastAsia="Arial" w:hAnsi="Arial" w:cs="Arial"/>
                <w:sz w:val="20"/>
                <w:szCs w:val="20"/>
              </w:rPr>
            </w:pPr>
            <w:r>
              <w:rPr>
                <w:rFonts w:ascii="Arial" w:eastAsia="Arial" w:hAnsi="Arial" w:cs="Arial"/>
                <w:sz w:val="20"/>
                <w:szCs w:val="20"/>
              </w:rPr>
              <w:t>16/10/25 (salaries)</w:t>
            </w:r>
          </w:p>
        </w:tc>
        <w:tc>
          <w:tcPr>
            <w:tcW w:w="2042" w:type="dxa"/>
            <w:tcBorders>
              <w:top w:val="nil"/>
              <w:bottom w:val="single" w:sz="10" w:space="0" w:color="000000"/>
              <w:right w:val="single" w:sz="10" w:space="0" w:color="000000"/>
            </w:tcBorders>
            <w:tcMar>
              <w:top w:w="0" w:type="dxa"/>
              <w:right w:w="0" w:type="dxa"/>
            </w:tcMar>
          </w:tcPr>
          <w:p w14:paraId="3BAF47EA"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25/09/25</w:t>
            </w:r>
          </w:p>
        </w:tc>
      </w:tr>
      <w:tr w:rsidR="00F32AA3" w14:paraId="400D75AD" w14:textId="77777777">
        <w:tc>
          <w:tcPr>
            <w:tcW w:w="1474" w:type="dxa"/>
            <w:tcBorders>
              <w:top w:val="nil"/>
              <w:left w:val="single" w:sz="10" w:space="0" w:color="000000"/>
              <w:bottom w:val="single" w:sz="10" w:space="0" w:color="000000"/>
              <w:right w:val="single" w:sz="10" w:space="0" w:color="000000"/>
            </w:tcBorders>
            <w:tcMar>
              <w:top w:w="0" w:type="dxa"/>
              <w:right w:w="0" w:type="dxa"/>
            </w:tcMar>
          </w:tcPr>
          <w:p w14:paraId="52AEF648" w14:textId="77777777" w:rsidR="00F32AA3" w:rsidRDefault="00F32AA3">
            <w:pPr>
              <w:widowControl w:val="0"/>
              <w:rPr>
                <w:rFonts w:ascii="Arial" w:eastAsia="Arial" w:hAnsi="Arial" w:cs="Arial"/>
                <w:sz w:val="20"/>
                <w:szCs w:val="20"/>
              </w:rPr>
            </w:pPr>
          </w:p>
        </w:tc>
        <w:tc>
          <w:tcPr>
            <w:tcW w:w="559" w:type="dxa"/>
            <w:tcBorders>
              <w:top w:val="nil"/>
              <w:bottom w:val="single" w:sz="10" w:space="0" w:color="000000"/>
              <w:right w:val="single" w:sz="10" w:space="0" w:color="000000"/>
            </w:tcBorders>
            <w:tcMar>
              <w:top w:w="0" w:type="dxa"/>
              <w:right w:w="0" w:type="dxa"/>
            </w:tcMar>
          </w:tcPr>
          <w:p w14:paraId="1D2B1747" w14:textId="77777777" w:rsidR="00F32AA3" w:rsidRDefault="00AE3560">
            <w:pPr>
              <w:widowControl w:val="0"/>
              <w:ind w:left="45" w:hanging="46"/>
              <w:jc w:val="both"/>
              <w:rPr>
                <w:rFonts w:ascii="Arial" w:eastAsia="Arial" w:hAnsi="Arial" w:cs="Arial"/>
                <w:sz w:val="20"/>
                <w:szCs w:val="20"/>
              </w:rPr>
            </w:pPr>
            <w:r>
              <w:rPr>
                <w:rFonts w:ascii="Arial" w:eastAsia="Arial" w:hAnsi="Arial" w:cs="Arial"/>
                <w:sz w:val="20"/>
                <w:szCs w:val="20"/>
              </w:rPr>
              <w:t>2</w:t>
            </w:r>
          </w:p>
        </w:tc>
        <w:tc>
          <w:tcPr>
            <w:tcW w:w="2042" w:type="dxa"/>
            <w:tcBorders>
              <w:top w:val="nil"/>
              <w:bottom w:val="single" w:sz="10" w:space="0" w:color="000000"/>
              <w:right w:val="single" w:sz="10" w:space="0" w:color="000000"/>
            </w:tcBorders>
            <w:tcMar>
              <w:top w:w="0" w:type="dxa"/>
              <w:right w:w="0" w:type="dxa"/>
            </w:tcMar>
          </w:tcPr>
          <w:p w14:paraId="1928C095" w14:textId="77777777" w:rsidR="00F32AA3" w:rsidRDefault="00AE3560">
            <w:pPr>
              <w:widowControl w:val="0"/>
              <w:ind w:left="234" w:hanging="235"/>
              <w:rPr>
                <w:rFonts w:ascii="Arial" w:eastAsia="Arial" w:hAnsi="Arial" w:cs="Arial"/>
                <w:sz w:val="20"/>
                <w:szCs w:val="20"/>
              </w:rPr>
            </w:pPr>
            <w:r>
              <w:rPr>
                <w:rFonts w:ascii="Arial" w:eastAsia="Arial" w:hAnsi="Arial" w:cs="Arial"/>
                <w:sz w:val="20"/>
                <w:szCs w:val="20"/>
              </w:rPr>
              <w:t>10/12/25</w:t>
            </w:r>
          </w:p>
        </w:tc>
        <w:tc>
          <w:tcPr>
            <w:tcW w:w="1943" w:type="dxa"/>
            <w:tcBorders>
              <w:top w:val="nil"/>
              <w:bottom w:val="single" w:sz="10" w:space="0" w:color="000000"/>
              <w:right w:val="single" w:sz="10" w:space="0" w:color="000000"/>
            </w:tcBorders>
            <w:tcMar>
              <w:top w:w="0" w:type="dxa"/>
              <w:right w:w="0" w:type="dxa"/>
            </w:tcMar>
          </w:tcPr>
          <w:p w14:paraId="4B70DA09" w14:textId="77777777" w:rsidR="00F32AA3" w:rsidRDefault="00AE3560">
            <w:pPr>
              <w:widowControl w:val="0"/>
              <w:rPr>
                <w:rFonts w:ascii="Arial" w:eastAsia="Arial" w:hAnsi="Arial" w:cs="Arial"/>
                <w:sz w:val="20"/>
                <w:szCs w:val="20"/>
              </w:rPr>
            </w:pPr>
            <w:r>
              <w:rPr>
                <w:rFonts w:ascii="Arial" w:eastAsia="Arial" w:hAnsi="Arial" w:cs="Arial"/>
                <w:sz w:val="20"/>
                <w:szCs w:val="20"/>
              </w:rPr>
              <w:t>13/11/25</w:t>
            </w:r>
          </w:p>
        </w:tc>
        <w:tc>
          <w:tcPr>
            <w:tcW w:w="2042" w:type="dxa"/>
            <w:tcBorders>
              <w:top w:val="nil"/>
              <w:bottom w:val="single" w:sz="10" w:space="0" w:color="000000"/>
              <w:right w:val="single" w:sz="10" w:space="0" w:color="000000"/>
            </w:tcBorders>
            <w:tcMar>
              <w:top w:w="0" w:type="dxa"/>
              <w:right w:w="0" w:type="dxa"/>
            </w:tcMar>
          </w:tcPr>
          <w:p w14:paraId="4369772B" w14:textId="77777777" w:rsidR="00F32AA3" w:rsidRDefault="00F32AA3">
            <w:pPr>
              <w:widowControl w:val="0"/>
              <w:rPr>
                <w:rFonts w:ascii="Arial" w:eastAsia="Arial" w:hAnsi="Arial" w:cs="Arial"/>
                <w:sz w:val="20"/>
                <w:szCs w:val="20"/>
              </w:rPr>
            </w:pPr>
          </w:p>
        </w:tc>
      </w:tr>
      <w:tr w:rsidR="00F32AA3" w14:paraId="3AD35050" w14:textId="77777777">
        <w:tc>
          <w:tcPr>
            <w:tcW w:w="1474" w:type="dxa"/>
            <w:tcBorders>
              <w:top w:val="nil"/>
              <w:left w:val="single" w:sz="10" w:space="0" w:color="000000"/>
              <w:bottom w:val="single" w:sz="10" w:space="0" w:color="000000"/>
              <w:right w:val="single" w:sz="10" w:space="0" w:color="000000"/>
            </w:tcBorders>
            <w:tcMar>
              <w:top w:w="0" w:type="dxa"/>
              <w:right w:w="0" w:type="dxa"/>
            </w:tcMar>
          </w:tcPr>
          <w:p w14:paraId="5F684B82"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Spring</w:t>
            </w:r>
          </w:p>
        </w:tc>
        <w:tc>
          <w:tcPr>
            <w:tcW w:w="559" w:type="dxa"/>
            <w:tcBorders>
              <w:top w:val="nil"/>
              <w:bottom w:val="single" w:sz="10" w:space="0" w:color="000000"/>
              <w:right w:val="single" w:sz="10" w:space="0" w:color="000000"/>
            </w:tcBorders>
            <w:tcMar>
              <w:top w:w="0" w:type="dxa"/>
              <w:right w:w="0" w:type="dxa"/>
            </w:tcMar>
          </w:tcPr>
          <w:p w14:paraId="3F259604" w14:textId="77777777" w:rsidR="00F32AA3" w:rsidRDefault="00AE3560">
            <w:pPr>
              <w:widowControl w:val="0"/>
              <w:ind w:left="45" w:hanging="46"/>
              <w:jc w:val="both"/>
              <w:rPr>
                <w:rFonts w:ascii="Arial" w:eastAsia="Arial" w:hAnsi="Arial" w:cs="Arial"/>
                <w:sz w:val="20"/>
                <w:szCs w:val="20"/>
              </w:rPr>
            </w:pPr>
            <w:r>
              <w:rPr>
                <w:rFonts w:ascii="Arial" w:eastAsia="Arial" w:hAnsi="Arial" w:cs="Arial"/>
                <w:sz w:val="20"/>
                <w:szCs w:val="20"/>
              </w:rPr>
              <w:t>1</w:t>
            </w:r>
          </w:p>
        </w:tc>
        <w:tc>
          <w:tcPr>
            <w:tcW w:w="2042" w:type="dxa"/>
            <w:tcBorders>
              <w:top w:val="nil"/>
              <w:bottom w:val="single" w:sz="10" w:space="0" w:color="000000"/>
              <w:right w:val="single" w:sz="10" w:space="0" w:color="000000"/>
            </w:tcBorders>
            <w:tcMar>
              <w:top w:w="0" w:type="dxa"/>
              <w:right w:w="0" w:type="dxa"/>
            </w:tcMar>
          </w:tcPr>
          <w:p w14:paraId="1FF8DE7D" w14:textId="77777777" w:rsidR="00F32AA3" w:rsidRDefault="00AE3560">
            <w:pPr>
              <w:widowControl w:val="0"/>
              <w:ind w:left="234" w:hanging="235"/>
              <w:rPr>
                <w:rFonts w:ascii="Arial" w:eastAsia="Arial" w:hAnsi="Arial" w:cs="Arial"/>
                <w:sz w:val="20"/>
                <w:szCs w:val="20"/>
              </w:rPr>
            </w:pPr>
            <w:r>
              <w:rPr>
                <w:rFonts w:ascii="Arial" w:eastAsia="Arial" w:hAnsi="Arial" w:cs="Arial"/>
                <w:sz w:val="20"/>
                <w:szCs w:val="20"/>
              </w:rPr>
              <w:t>11/02/26</w:t>
            </w:r>
          </w:p>
        </w:tc>
        <w:tc>
          <w:tcPr>
            <w:tcW w:w="1943" w:type="dxa"/>
            <w:tcBorders>
              <w:top w:val="nil"/>
              <w:bottom w:val="single" w:sz="10" w:space="0" w:color="000000"/>
              <w:right w:val="single" w:sz="10" w:space="0" w:color="000000"/>
            </w:tcBorders>
            <w:tcMar>
              <w:top w:w="0" w:type="dxa"/>
              <w:right w:w="0" w:type="dxa"/>
            </w:tcMar>
          </w:tcPr>
          <w:p w14:paraId="297C1C61" w14:textId="77777777" w:rsidR="00F32AA3" w:rsidRDefault="00AE3560">
            <w:pPr>
              <w:widowControl w:val="0"/>
              <w:ind w:left="32" w:hanging="32"/>
              <w:rPr>
                <w:rFonts w:ascii="Arial" w:eastAsia="Arial" w:hAnsi="Arial" w:cs="Arial"/>
                <w:sz w:val="20"/>
                <w:szCs w:val="20"/>
              </w:rPr>
            </w:pPr>
            <w:r>
              <w:rPr>
                <w:rFonts w:ascii="Arial" w:eastAsia="Arial" w:hAnsi="Arial" w:cs="Arial"/>
                <w:sz w:val="20"/>
                <w:szCs w:val="20"/>
              </w:rPr>
              <w:t>29/01/26</w:t>
            </w:r>
          </w:p>
          <w:p w14:paraId="19598D35" w14:textId="77777777" w:rsidR="00F32AA3" w:rsidRDefault="00AE3560">
            <w:pPr>
              <w:widowControl w:val="0"/>
              <w:ind w:left="32" w:hanging="32"/>
              <w:rPr>
                <w:rFonts w:ascii="Arial" w:eastAsia="Arial" w:hAnsi="Arial" w:cs="Arial"/>
                <w:sz w:val="20"/>
                <w:szCs w:val="20"/>
              </w:rPr>
            </w:pPr>
            <w:r>
              <w:rPr>
                <w:rFonts w:ascii="Arial" w:eastAsia="Arial" w:hAnsi="Arial" w:cs="Arial"/>
                <w:sz w:val="20"/>
                <w:szCs w:val="20"/>
              </w:rPr>
              <w:t>(</w:t>
            </w:r>
            <w:proofErr w:type="spellStart"/>
            <w:proofErr w:type="gramStart"/>
            <w:r>
              <w:rPr>
                <w:rFonts w:ascii="Arial" w:eastAsia="Arial" w:hAnsi="Arial" w:cs="Arial"/>
                <w:sz w:val="20"/>
                <w:szCs w:val="20"/>
              </w:rPr>
              <w:t>SFVS,Contracts</w:t>
            </w:r>
            <w:proofErr w:type="spellEnd"/>
            <w:proofErr w:type="gramEnd"/>
            <w:r>
              <w:rPr>
                <w:rFonts w:ascii="Arial" w:eastAsia="Arial" w:hAnsi="Arial" w:cs="Arial"/>
                <w:sz w:val="20"/>
                <w:szCs w:val="20"/>
              </w:rPr>
              <w:t>, Premises)</w:t>
            </w:r>
          </w:p>
        </w:tc>
        <w:tc>
          <w:tcPr>
            <w:tcW w:w="2042" w:type="dxa"/>
            <w:tcBorders>
              <w:top w:val="nil"/>
              <w:bottom w:val="single" w:sz="10" w:space="0" w:color="000000"/>
              <w:right w:val="single" w:sz="10" w:space="0" w:color="000000"/>
            </w:tcBorders>
            <w:tcMar>
              <w:top w:w="0" w:type="dxa"/>
              <w:right w:w="0" w:type="dxa"/>
            </w:tcMar>
          </w:tcPr>
          <w:p w14:paraId="1B8AE72C"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22/01/25</w:t>
            </w:r>
          </w:p>
        </w:tc>
      </w:tr>
      <w:tr w:rsidR="00F32AA3" w14:paraId="3C6AA75B" w14:textId="77777777">
        <w:tc>
          <w:tcPr>
            <w:tcW w:w="1474" w:type="dxa"/>
            <w:tcBorders>
              <w:top w:val="nil"/>
              <w:left w:val="single" w:sz="10" w:space="0" w:color="000000"/>
              <w:bottom w:val="single" w:sz="10" w:space="0" w:color="000000"/>
              <w:right w:val="single" w:sz="10" w:space="0" w:color="000000"/>
            </w:tcBorders>
            <w:tcMar>
              <w:top w:w="0" w:type="dxa"/>
              <w:right w:w="0" w:type="dxa"/>
            </w:tcMar>
          </w:tcPr>
          <w:p w14:paraId="57BCD1EC" w14:textId="77777777" w:rsidR="00F32AA3" w:rsidRDefault="00AE3560">
            <w:pPr>
              <w:widowControl w:val="0"/>
              <w:rPr>
                <w:rFonts w:ascii="Arial" w:eastAsia="Arial" w:hAnsi="Arial" w:cs="Arial"/>
                <w:sz w:val="20"/>
                <w:szCs w:val="20"/>
              </w:rPr>
            </w:pPr>
            <w:r>
              <w:rPr>
                <w:rFonts w:ascii="Tahoma" w:eastAsia="Tahoma" w:hAnsi="Tahoma" w:cs="Tahoma"/>
                <w:sz w:val="20"/>
                <w:szCs w:val="20"/>
              </w:rPr>
              <w:t> </w:t>
            </w:r>
          </w:p>
        </w:tc>
        <w:tc>
          <w:tcPr>
            <w:tcW w:w="559" w:type="dxa"/>
            <w:tcBorders>
              <w:top w:val="nil"/>
              <w:bottom w:val="single" w:sz="10" w:space="0" w:color="000000"/>
              <w:right w:val="single" w:sz="10" w:space="0" w:color="000000"/>
            </w:tcBorders>
            <w:tcMar>
              <w:top w:w="0" w:type="dxa"/>
              <w:right w:w="0" w:type="dxa"/>
            </w:tcMar>
          </w:tcPr>
          <w:p w14:paraId="01CE21CE"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2</w:t>
            </w:r>
          </w:p>
        </w:tc>
        <w:tc>
          <w:tcPr>
            <w:tcW w:w="2042" w:type="dxa"/>
            <w:tcBorders>
              <w:top w:val="nil"/>
              <w:bottom w:val="single" w:sz="10" w:space="0" w:color="000000"/>
              <w:right w:val="single" w:sz="10" w:space="0" w:color="000000"/>
            </w:tcBorders>
            <w:tcMar>
              <w:top w:w="0" w:type="dxa"/>
              <w:right w:w="0" w:type="dxa"/>
            </w:tcMar>
          </w:tcPr>
          <w:p w14:paraId="5BF391DC" w14:textId="77777777" w:rsidR="00F32AA3" w:rsidRDefault="00AE3560">
            <w:pPr>
              <w:widowControl w:val="0"/>
              <w:ind w:left="234" w:hanging="235"/>
              <w:rPr>
                <w:rFonts w:ascii="Arial" w:eastAsia="Arial" w:hAnsi="Arial" w:cs="Arial"/>
                <w:sz w:val="20"/>
                <w:szCs w:val="20"/>
              </w:rPr>
            </w:pPr>
            <w:r>
              <w:rPr>
                <w:rFonts w:ascii="Arial" w:eastAsia="Arial" w:hAnsi="Arial" w:cs="Arial"/>
                <w:sz w:val="20"/>
                <w:szCs w:val="20"/>
              </w:rPr>
              <w:t>25/03/26 (draft budget)</w:t>
            </w:r>
          </w:p>
        </w:tc>
        <w:tc>
          <w:tcPr>
            <w:tcW w:w="1943" w:type="dxa"/>
            <w:tcBorders>
              <w:top w:val="nil"/>
              <w:bottom w:val="single" w:sz="10" w:space="0" w:color="000000"/>
              <w:right w:val="single" w:sz="10" w:space="0" w:color="000000"/>
            </w:tcBorders>
            <w:tcMar>
              <w:top w:w="0" w:type="dxa"/>
              <w:right w:w="0" w:type="dxa"/>
            </w:tcMar>
          </w:tcPr>
          <w:p w14:paraId="2A2F7D57" w14:textId="77777777" w:rsidR="00F32AA3" w:rsidRDefault="00AE3560">
            <w:pPr>
              <w:widowControl w:val="0"/>
              <w:rPr>
                <w:rFonts w:ascii="Arial" w:eastAsia="Arial" w:hAnsi="Arial" w:cs="Arial"/>
                <w:sz w:val="20"/>
                <w:szCs w:val="20"/>
              </w:rPr>
            </w:pPr>
            <w:r>
              <w:rPr>
                <w:rFonts w:ascii="Arial" w:eastAsia="Arial" w:hAnsi="Arial" w:cs="Arial"/>
                <w:sz w:val="20"/>
                <w:szCs w:val="20"/>
              </w:rPr>
              <w:t>12/03/25</w:t>
            </w:r>
          </w:p>
        </w:tc>
        <w:tc>
          <w:tcPr>
            <w:tcW w:w="2042" w:type="dxa"/>
            <w:tcBorders>
              <w:top w:val="nil"/>
              <w:bottom w:val="single" w:sz="10" w:space="0" w:color="000000"/>
              <w:right w:val="single" w:sz="10" w:space="0" w:color="000000"/>
            </w:tcBorders>
            <w:tcMar>
              <w:top w:w="0" w:type="dxa"/>
              <w:right w:w="0" w:type="dxa"/>
            </w:tcMar>
          </w:tcPr>
          <w:p w14:paraId="7AE849F8" w14:textId="77777777" w:rsidR="00F32AA3" w:rsidRDefault="00F32AA3">
            <w:pPr>
              <w:widowControl w:val="0"/>
              <w:rPr>
                <w:rFonts w:ascii="Arial" w:eastAsia="Arial" w:hAnsi="Arial" w:cs="Arial"/>
                <w:sz w:val="20"/>
                <w:szCs w:val="20"/>
              </w:rPr>
            </w:pPr>
          </w:p>
        </w:tc>
      </w:tr>
      <w:tr w:rsidR="00F32AA3" w14:paraId="34FC58F2" w14:textId="77777777">
        <w:tc>
          <w:tcPr>
            <w:tcW w:w="1474" w:type="dxa"/>
            <w:tcBorders>
              <w:top w:val="nil"/>
              <w:left w:val="single" w:sz="10" w:space="0" w:color="000000"/>
              <w:bottom w:val="single" w:sz="10" w:space="0" w:color="000000"/>
              <w:right w:val="single" w:sz="10" w:space="0" w:color="000000"/>
            </w:tcBorders>
            <w:tcMar>
              <w:top w:w="0" w:type="dxa"/>
              <w:right w:w="0" w:type="dxa"/>
            </w:tcMar>
          </w:tcPr>
          <w:p w14:paraId="62A31610"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Summer</w:t>
            </w:r>
          </w:p>
        </w:tc>
        <w:tc>
          <w:tcPr>
            <w:tcW w:w="559" w:type="dxa"/>
            <w:tcBorders>
              <w:top w:val="nil"/>
              <w:bottom w:val="single" w:sz="10" w:space="0" w:color="000000"/>
              <w:right w:val="single" w:sz="10" w:space="0" w:color="000000"/>
            </w:tcBorders>
            <w:tcMar>
              <w:top w:w="0" w:type="dxa"/>
              <w:right w:w="0" w:type="dxa"/>
            </w:tcMar>
          </w:tcPr>
          <w:p w14:paraId="25925302"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1</w:t>
            </w:r>
          </w:p>
        </w:tc>
        <w:tc>
          <w:tcPr>
            <w:tcW w:w="2042" w:type="dxa"/>
            <w:tcBorders>
              <w:top w:val="nil"/>
              <w:bottom w:val="single" w:sz="10" w:space="0" w:color="000000"/>
              <w:right w:val="single" w:sz="10" w:space="0" w:color="000000"/>
            </w:tcBorders>
            <w:tcMar>
              <w:top w:w="0" w:type="dxa"/>
              <w:right w:w="0" w:type="dxa"/>
            </w:tcMar>
          </w:tcPr>
          <w:p w14:paraId="79873C7B" w14:textId="77777777" w:rsidR="00F32AA3" w:rsidRDefault="00AE3560">
            <w:pPr>
              <w:widowControl w:val="0"/>
              <w:ind w:left="234" w:hanging="235"/>
              <w:rPr>
                <w:rFonts w:ascii="Arial" w:eastAsia="Arial" w:hAnsi="Arial" w:cs="Arial"/>
                <w:sz w:val="20"/>
                <w:szCs w:val="20"/>
              </w:rPr>
            </w:pPr>
            <w:r>
              <w:rPr>
                <w:rFonts w:ascii="Arial" w:eastAsia="Arial" w:hAnsi="Arial" w:cs="Arial"/>
                <w:sz w:val="20"/>
                <w:szCs w:val="20"/>
              </w:rPr>
              <w:t>06/05/26 (budget)</w:t>
            </w:r>
          </w:p>
        </w:tc>
        <w:tc>
          <w:tcPr>
            <w:tcW w:w="1943" w:type="dxa"/>
            <w:tcBorders>
              <w:top w:val="nil"/>
              <w:bottom w:val="single" w:sz="10" w:space="0" w:color="000000"/>
              <w:right w:val="single" w:sz="10" w:space="0" w:color="000000"/>
            </w:tcBorders>
            <w:tcMar>
              <w:top w:w="0" w:type="dxa"/>
              <w:right w:w="0" w:type="dxa"/>
            </w:tcMar>
          </w:tcPr>
          <w:p w14:paraId="542822D5" w14:textId="77777777" w:rsidR="00F32AA3" w:rsidRDefault="00AE3560">
            <w:pPr>
              <w:widowControl w:val="0"/>
              <w:rPr>
                <w:rFonts w:ascii="Arial" w:eastAsia="Arial" w:hAnsi="Arial" w:cs="Arial"/>
                <w:sz w:val="20"/>
                <w:szCs w:val="20"/>
              </w:rPr>
            </w:pPr>
            <w:r>
              <w:rPr>
                <w:rFonts w:ascii="Arial" w:eastAsia="Arial" w:hAnsi="Arial" w:cs="Arial"/>
                <w:sz w:val="20"/>
                <w:szCs w:val="20"/>
              </w:rPr>
              <w:t>30/04/26</w:t>
            </w:r>
          </w:p>
        </w:tc>
        <w:tc>
          <w:tcPr>
            <w:tcW w:w="2042" w:type="dxa"/>
            <w:tcBorders>
              <w:top w:val="nil"/>
              <w:bottom w:val="single" w:sz="10" w:space="0" w:color="000000"/>
              <w:right w:val="single" w:sz="10" w:space="0" w:color="000000"/>
            </w:tcBorders>
            <w:tcMar>
              <w:top w:w="0" w:type="dxa"/>
              <w:right w:w="0" w:type="dxa"/>
            </w:tcMar>
          </w:tcPr>
          <w:p w14:paraId="22CD31CD"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23/04/25</w:t>
            </w:r>
          </w:p>
        </w:tc>
      </w:tr>
      <w:tr w:rsidR="00F32AA3" w14:paraId="4C9589EE" w14:textId="77777777">
        <w:tc>
          <w:tcPr>
            <w:tcW w:w="1474" w:type="dxa"/>
            <w:tcBorders>
              <w:left w:val="single" w:sz="10" w:space="0" w:color="000000"/>
              <w:bottom w:val="single" w:sz="10" w:space="0" w:color="000000"/>
              <w:right w:val="single" w:sz="10" w:space="0" w:color="000000"/>
            </w:tcBorders>
            <w:tcMar>
              <w:top w:w="0" w:type="dxa"/>
              <w:right w:w="0" w:type="dxa"/>
            </w:tcMar>
          </w:tcPr>
          <w:p w14:paraId="4FECFCBA" w14:textId="77777777" w:rsidR="00F32AA3" w:rsidRDefault="00AE3560">
            <w:pPr>
              <w:widowControl w:val="0"/>
              <w:rPr>
                <w:rFonts w:ascii="Arial" w:eastAsia="Arial" w:hAnsi="Arial" w:cs="Arial"/>
                <w:sz w:val="20"/>
                <w:szCs w:val="20"/>
              </w:rPr>
            </w:pPr>
            <w:r>
              <w:rPr>
                <w:rFonts w:ascii="Tahoma" w:eastAsia="Tahoma" w:hAnsi="Tahoma" w:cs="Tahoma"/>
                <w:sz w:val="20"/>
                <w:szCs w:val="20"/>
              </w:rPr>
              <w:t> </w:t>
            </w:r>
          </w:p>
        </w:tc>
        <w:tc>
          <w:tcPr>
            <w:tcW w:w="559" w:type="dxa"/>
            <w:tcBorders>
              <w:bottom w:val="single" w:sz="10" w:space="0" w:color="000000"/>
              <w:right w:val="single" w:sz="10" w:space="0" w:color="000000"/>
            </w:tcBorders>
            <w:tcMar>
              <w:top w:w="0" w:type="dxa"/>
              <w:right w:w="0" w:type="dxa"/>
            </w:tcMar>
          </w:tcPr>
          <w:p w14:paraId="51A849FB" w14:textId="77777777" w:rsidR="00F32AA3" w:rsidRDefault="00AE3560">
            <w:pPr>
              <w:widowControl w:val="0"/>
              <w:ind w:left="45" w:hanging="46"/>
              <w:rPr>
                <w:rFonts w:ascii="Arial" w:eastAsia="Arial" w:hAnsi="Arial" w:cs="Arial"/>
                <w:sz w:val="20"/>
                <w:szCs w:val="20"/>
              </w:rPr>
            </w:pPr>
            <w:r>
              <w:rPr>
                <w:rFonts w:ascii="Arial" w:eastAsia="Arial" w:hAnsi="Arial" w:cs="Arial"/>
                <w:sz w:val="20"/>
                <w:szCs w:val="20"/>
              </w:rPr>
              <w:t>2</w:t>
            </w:r>
          </w:p>
        </w:tc>
        <w:tc>
          <w:tcPr>
            <w:tcW w:w="2042" w:type="dxa"/>
            <w:tcBorders>
              <w:bottom w:val="single" w:sz="10" w:space="0" w:color="000000"/>
              <w:right w:val="single" w:sz="10" w:space="0" w:color="000000"/>
            </w:tcBorders>
            <w:tcMar>
              <w:top w:w="0" w:type="dxa"/>
              <w:right w:w="0" w:type="dxa"/>
            </w:tcMar>
          </w:tcPr>
          <w:p w14:paraId="402AF6EE" w14:textId="77777777" w:rsidR="00F32AA3" w:rsidRDefault="00AE3560">
            <w:pPr>
              <w:widowControl w:val="0"/>
              <w:ind w:left="234" w:hanging="235"/>
              <w:rPr>
                <w:rFonts w:ascii="Arial" w:eastAsia="Arial" w:hAnsi="Arial" w:cs="Arial"/>
                <w:sz w:val="20"/>
                <w:szCs w:val="20"/>
              </w:rPr>
            </w:pPr>
            <w:r>
              <w:rPr>
                <w:rFonts w:ascii="Arial" w:eastAsia="Arial" w:hAnsi="Arial" w:cs="Arial"/>
                <w:sz w:val="20"/>
                <w:szCs w:val="20"/>
              </w:rPr>
              <w:t>08/07/26</w:t>
            </w:r>
          </w:p>
        </w:tc>
        <w:tc>
          <w:tcPr>
            <w:tcW w:w="1943" w:type="dxa"/>
            <w:tcBorders>
              <w:bottom w:val="single" w:sz="10" w:space="0" w:color="000000"/>
              <w:right w:val="single" w:sz="10" w:space="0" w:color="000000"/>
            </w:tcBorders>
            <w:tcMar>
              <w:top w:w="0" w:type="dxa"/>
              <w:right w:w="0" w:type="dxa"/>
            </w:tcMar>
          </w:tcPr>
          <w:p w14:paraId="4B4FCCA5" w14:textId="77777777" w:rsidR="00F32AA3" w:rsidRDefault="00AE3560">
            <w:pPr>
              <w:widowControl w:val="0"/>
              <w:ind w:left="32" w:hanging="32"/>
              <w:rPr>
                <w:rFonts w:ascii="Arial" w:eastAsia="Arial" w:hAnsi="Arial" w:cs="Arial"/>
                <w:sz w:val="20"/>
                <w:szCs w:val="20"/>
              </w:rPr>
            </w:pPr>
            <w:r>
              <w:rPr>
                <w:rFonts w:ascii="Arial" w:eastAsia="Arial" w:hAnsi="Arial" w:cs="Arial"/>
                <w:sz w:val="20"/>
                <w:szCs w:val="20"/>
              </w:rPr>
              <w:t>11/06/25</w:t>
            </w:r>
          </w:p>
        </w:tc>
        <w:tc>
          <w:tcPr>
            <w:tcW w:w="2042" w:type="dxa"/>
            <w:tcBorders>
              <w:bottom w:val="single" w:sz="10" w:space="0" w:color="000000"/>
              <w:right w:val="single" w:sz="10" w:space="0" w:color="000000"/>
            </w:tcBorders>
            <w:tcMar>
              <w:top w:w="0" w:type="dxa"/>
              <w:right w:w="0" w:type="dxa"/>
            </w:tcMar>
          </w:tcPr>
          <w:p w14:paraId="4F6ABB05" w14:textId="77777777" w:rsidR="00F32AA3" w:rsidRDefault="00F32AA3">
            <w:pPr>
              <w:widowControl w:val="0"/>
              <w:rPr>
                <w:rFonts w:ascii="Arial" w:eastAsia="Arial" w:hAnsi="Arial" w:cs="Arial"/>
                <w:sz w:val="20"/>
                <w:szCs w:val="20"/>
              </w:rPr>
            </w:pPr>
          </w:p>
        </w:tc>
      </w:tr>
    </w:tbl>
    <w:p w14:paraId="1FD94482" w14:textId="77777777" w:rsidR="00F32AA3" w:rsidRDefault="00F32AA3">
      <w:pPr>
        <w:rPr>
          <w:rFonts w:ascii="Arial" w:eastAsia="Arial" w:hAnsi="Arial" w:cs="Arial"/>
          <w:sz w:val="20"/>
          <w:szCs w:val="20"/>
        </w:rPr>
      </w:pPr>
    </w:p>
    <w:p w14:paraId="6D25E8EB" w14:textId="77777777" w:rsidR="00F32AA3" w:rsidRDefault="00AE3560">
      <w:pPr>
        <w:rPr>
          <w:rFonts w:ascii="Arial" w:eastAsia="Arial" w:hAnsi="Arial" w:cs="Arial"/>
          <w:b/>
          <w:sz w:val="20"/>
          <w:szCs w:val="20"/>
        </w:rPr>
      </w:pPr>
      <w:r>
        <w:rPr>
          <w:rFonts w:ascii="Arial" w:eastAsia="Arial" w:hAnsi="Arial" w:cs="Arial"/>
          <w:b/>
          <w:sz w:val="20"/>
          <w:szCs w:val="20"/>
        </w:rPr>
        <w:t xml:space="preserve">FGB meetings will start at </w:t>
      </w:r>
      <w:r>
        <w:rPr>
          <w:rFonts w:ascii="Arial" w:eastAsia="Arial" w:hAnsi="Arial" w:cs="Arial"/>
          <w:b/>
          <w:sz w:val="20"/>
          <w:szCs w:val="20"/>
          <w:u w:val="single"/>
        </w:rPr>
        <w:t>6pm</w:t>
      </w:r>
      <w:r>
        <w:rPr>
          <w:rFonts w:ascii="Arial" w:eastAsia="Arial" w:hAnsi="Arial" w:cs="Arial"/>
          <w:b/>
          <w:sz w:val="20"/>
          <w:szCs w:val="20"/>
        </w:rPr>
        <w:t xml:space="preserve"> and will be held in person at school.</w:t>
      </w:r>
    </w:p>
    <w:p w14:paraId="62657A54" w14:textId="77777777" w:rsidR="00F32AA3" w:rsidRDefault="00AE3560">
      <w:pPr>
        <w:rPr>
          <w:rFonts w:ascii="Arial" w:eastAsia="Arial" w:hAnsi="Arial" w:cs="Arial"/>
          <w:b/>
          <w:sz w:val="20"/>
          <w:szCs w:val="20"/>
        </w:rPr>
      </w:pPr>
      <w:r>
        <w:rPr>
          <w:rFonts w:ascii="Arial" w:eastAsia="Arial" w:hAnsi="Arial" w:cs="Arial"/>
          <w:b/>
          <w:sz w:val="20"/>
          <w:szCs w:val="20"/>
        </w:rPr>
        <w:t>Committee meetings will start at 7.15</w:t>
      </w:r>
      <w:r>
        <w:rPr>
          <w:rFonts w:ascii="Arial" w:eastAsia="Arial" w:hAnsi="Arial" w:cs="Arial"/>
          <w:b/>
          <w:sz w:val="20"/>
          <w:szCs w:val="20"/>
          <w:u w:val="single"/>
        </w:rPr>
        <w:t>am</w:t>
      </w:r>
      <w:r>
        <w:rPr>
          <w:rFonts w:ascii="Arial" w:eastAsia="Arial" w:hAnsi="Arial" w:cs="Arial"/>
          <w:b/>
          <w:sz w:val="20"/>
          <w:szCs w:val="20"/>
        </w:rPr>
        <w:t xml:space="preserve"> unless notified otherwise and will be held via Zoom.</w:t>
      </w:r>
    </w:p>
    <w:p w14:paraId="6A12C533" w14:textId="77777777" w:rsidR="00F32AA3" w:rsidRDefault="00F32AA3">
      <w:pPr>
        <w:rPr>
          <w:rFonts w:ascii="Arial" w:eastAsia="Arial" w:hAnsi="Arial" w:cs="Arial"/>
          <w:sz w:val="20"/>
          <w:szCs w:val="20"/>
        </w:rPr>
      </w:pPr>
    </w:p>
    <w:p w14:paraId="6D2429D0" w14:textId="77777777" w:rsidR="00F32AA3" w:rsidRDefault="00AE3560">
      <w:pPr>
        <w:rPr>
          <w:rFonts w:ascii="Arial" w:eastAsia="Arial" w:hAnsi="Arial" w:cs="Arial"/>
          <w:b/>
          <w:sz w:val="20"/>
          <w:szCs w:val="20"/>
        </w:rPr>
      </w:pPr>
      <w:r>
        <w:rPr>
          <w:rFonts w:ascii="Arial" w:eastAsia="Arial" w:hAnsi="Arial" w:cs="Arial"/>
          <w:b/>
          <w:sz w:val="20"/>
          <w:szCs w:val="20"/>
          <w:u w:val="single"/>
        </w:rPr>
        <w:t>Committee Memberships</w:t>
      </w:r>
    </w:p>
    <w:p w14:paraId="1F650D2C" w14:textId="77777777" w:rsidR="00F32AA3" w:rsidRDefault="00AE3560">
      <w:pPr>
        <w:rPr>
          <w:rFonts w:ascii="Arial" w:eastAsia="Arial" w:hAnsi="Arial" w:cs="Arial"/>
          <w:b/>
          <w:sz w:val="20"/>
          <w:szCs w:val="20"/>
        </w:rPr>
      </w:pPr>
      <w:r>
        <w:rPr>
          <w:rFonts w:ascii="Arial" w:eastAsia="Arial" w:hAnsi="Arial" w:cs="Arial"/>
          <w:b/>
          <w:sz w:val="20"/>
          <w:szCs w:val="20"/>
        </w:rPr>
        <w:t>Resources:</w:t>
      </w:r>
    </w:p>
    <w:p w14:paraId="429A6FE2" w14:textId="3A5D8786" w:rsidR="00F32AA3" w:rsidRDefault="00AE3560">
      <w:pPr>
        <w:shd w:val="clear" w:color="auto" w:fill="FFFFFF"/>
        <w:rPr>
          <w:rFonts w:ascii="Arial" w:eastAsia="Arial" w:hAnsi="Arial" w:cs="Arial"/>
          <w:color w:val="242424"/>
          <w:sz w:val="20"/>
          <w:szCs w:val="20"/>
        </w:rPr>
      </w:pPr>
      <w:proofErr w:type="spellStart"/>
      <w:r>
        <w:rPr>
          <w:rFonts w:ascii="Arial" w:eastAsia="Arial" w:hAnsi="Arial" w:cs="Arial"/>
          <w:color w:val="242424"/>
          <w:sz w:val="20"/>
          <w:szCs w:val="20"/>
        </w:rPr>
        <w:t>A</w:t>
      </w:r>
      <w:r w:rsidR="00B86E72">
        <w:rPr>
          <w:rFonts w:ascii="Arial" w:eastAsia="Arial" w:hAnsi="Arial" w:cs="Arial"/>
          <w:color w:val="242424"/>
          <w:sz w:val="20"/>
          <w:szCs w:val="20"/>
        </w:rPr>
        <w:t>H</w:t>
      </w:r>
      <w:r>
        <w:rPr>
          <w:rFonts w:ascii="Arial" w:eastAsia="Arial" w:hAnsi="Arial" w:cs="Arial"/>
          <w:color w:val="242424"/>
          <w:sz w:val="20"/>
          <w:szCs w:val="20"/>
        </w:rPr>
        <w:t>i</w:t>
      </w:r>
      <w:proofErr w:type="spellEnd"/>
    </w:p>
    <w:p w14:paraId="607D2DD3" w14:textId="77777777" w:rsidR="00BF2112" w:rsidRDefault="00BF2112" w:rsidP="00BF2112">
      <w:pPr>
        <w:shd w:val="clear" w:color="auto" w:fill="FFFFFF"/>
        <w:rPr>
          <w:rFonts w:ascii="Arial" w:eastAsia="Arial" w:hAnsi="Arial" w:cs="Arial"/>
          <w:color w:val="242424"/>
          <w:sz w:val="20"/>
          <w:szCs w:val="20"/>
        </w:rPr>
      </w:pPr>
      <w:r>
        <w:rPr>
          <w:rFonts w:ascii="Arial" w:eastAsia="Arial" w:hAnsi="Arial" w:cs="Arial"/>
          <w:color w:val="242424"/>
          <w:sz w:val="20"/>
          <w:szCs w:val="20"/>
        </w:rPr>
        <w:t>JM</w:t>
      </w:r>
    </w:p>
    <w:p w14:paraId="39C30F97"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KN</w:t>
      </w:r>
    </w:p>
    <w:p w14:paraId="0B39E036"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LB</w:t>
      </w:r>
    </w:p>
    <w:p w14:paraId="465B2E9D"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PS</w:t>
      </w:r>
    </w:p>
    <w:p w14:paraId="33182350"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MM (Associate Governor)</w:t>
      </w:r>
    </w:p>
    <w:p w14:paraId="400F8B94" w14:textId="77777777" w:rsidR="00F32AA3" w:rsidRDefault="00F32AA3">
      <w:pPr>
        <w:shd w:val="clear" w:color="auto" w:fill="FFFFFF"/>
        <w:rPr>
          <w:rFonts w:ascii="Arial" w:eastAsia="Arial" w:hAnsi="Arial" w:cs="Arial"/>
          <w:color w:val="242424"/>
          <w:sz w:val="20"/>
          <w:szCs w:val="20"/>
        </w:rPr>
      </w:pPr>
    </w:p>
    <w:p w14:paraId="2F6A8C9A" w14:textId="77777777" w:rsidR="00F32AA3" w:rsidRDefault="00AE3560">
      <w:pPr>
        <w:shd w:val="clear" w:color="auto" w:fill="FFFFFF"/>
        <w:rPr>
          <w:rFonts w:ascii="Arial" w:eastAsia="Arial" w:hAnsi="Arial" w:cs="Arial"/>
          <w:b/>
          <w:color w:val="242424"/>
          <w:sz w:val="20"/>
          <w:szCs w:val="20"/>
        </w:rPr>
      </w:pPr>
      <w:r>
        <w:rPr>
          <w:rFonts w:ascii="Arial" w:eastAsia="Arial" w:hAnsi="Arial" w:cs="Arial"/>
          <w:b/>
          <w:color w:val="242424"/>
          <w:sz w:val="20"/>
          <w:szCs w:val="20"/>
        </w:rPr>
        <w:t>Salaries:</w:t>
      </w:r>
    </w:p>
    <w:p w14:paraId="25A0AFA3"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JM</w:t>
      </w:r>
    </w:p>
    <w:p w14:paraId="207EC2D4" w14:textId="77777777" w:rsidR="00F32AA3" w:rsidRDefault="00AE3560">
      <w:pPr>
        <w:shd w:val="clear" w:color="auto" w:fill="FFFFFF"/>
        <w:rPr>
          <w:rFonts w:ascii="Arial" w:eastAsia="Arial" w:hAnsi="Arial" w:cs="Arial"/>
          <w:color w:val="242424"/>
          <w:sz w:val="20"/>
          <w:szCs w:val="20"/>
        </w:rPr>
      </w:pPr>
      <w:proofErr w:type="spellStart"/>
      <w:r>
        <w:rPr>
          <w:rFonts w:ascii="Arial" w:eastAsia="Arial" w:hAnsi="Arial" w:cs="Arial"/>
          <w:color w:val="242424"/>
          <w:sz w:val="20"/>
          <w:szCs w:val="20"/>
        </w:rPr>
        <w:t>AHi</w:t>
      </w:r>
      <w:proofErr w:type="spellEnd"/>
    </w:p>
    <w:p w14:paraId="3A0504D9"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KN</w:t>
      </w:r>
    </w:p>
    <w:p w14:paraId="6D97DDC2"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PS</w:t>
      </w:r>
    </w:p>
    <w:p w14:paraId="76234F03"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EP</w:t>
      </w:r>
    </w:p>
    <w:p w14:paraId="439B29E4"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KSF</w:t>
      </w:r>
    </w:p>
    <w:p w14:paraId="32A2D6C9" w14:textId="77777777" w:rsidR="00F32AA3" w:rsidRDefault="00F32AA3">
      <w:pPr>
        <w:shd w:val="clear" w:color="auto" w:fill="FFFFFF"/>
        <w:rPr>
          <w:rFonts w:ascii="Arial" w:eastAsia="Arial" w:hAnsi="Arial" w:cs="Arial"/>
          <w:color w:val="242424"/>
          <w:sz w:val="20"/>
          <w:szCs w:val="20"/>
        </w:rPr>
      </w:pPr>
    </w:p>
    <w:p w14:paraId="2C16B762" w14:textId="77777777" w:rsidR="00F32AA3" w:rsidRDefault="00AE3560">
      <w:pPr>
        <w:shd w:val="clear" w:color="auto" w:fill="FFFFFF"/>
        <w:rPr>
          <w:rFonts w:ascii="Arial" w:eastAsia="Arial" w:hAnsi="Arial" w:cs="Arial"/>
          <w:b/>
          <w:color w:val="242424"/>
          <w:sz w:val="20"/>
          <w:szCs w:val="20"/>
        </w:rPr>
      </w:pPr>
      <w:r>
        <w:rPr>
          <w:rFonts w:ascii="Arial" w:eastAsia="Arial" w:hAnsi="Arial" w:cs="Arial"/>
          <w:b/>
          <w:color w:val="242424"/>
          <w:sz w:val="20"/>
          <w:szCs w:val="20"/>
        </w:rPr>
        <w:t>Health and Safety:</w:t>
      </w:r>
    </w:p>
    <w:p w14:paraId="7E8606AF" w14:textId="77777777" w:rsidR="00F32AA3" w:rsidRDefault="00AE3560">
      <w:pPr>
        <w:shd w:val="clear" w:color="auto" w:fill="FFFFFF"/>
        <w:rPr>
          <w:rFonts w:ascii="Arial" w:eastAsia="Arial" w:hAnsi="Arial" w:cs="Arial"/>
          <w:color w:val="242424"/>
          <w:sz w:val="20"/>
          <w:szCs w:val="20"/>
        </w:rPr>
      </w:pPr>
      <w:r>
        <w:rPr>
          <w:rFonts w:ascii="Arial" w:eastAsia="Arial" w:hAnsi="Arial" w:cs="Arial"/>
          <w:color w:val="242424"/>
          <w:sz w:val="20"/>
          <w:szCs w:val="20"/>
        </w:rPr>
        <w:t>JM</w:t>
      </w:r>
    </w:p>
    <w:p w14:paraId="76BB70D7" w14:textId="77777777" w:rsidR="00F32AA3" w:rsidRDefault="00AE3560">
      <w:pPr>
        <w:rPr>
          <w:rFonts w:ascii="Arial" w:eastAsia="Arial" w:hAnsi="Arial" w:cs="Arial"/>
          <w:sz w:val="20"/>
          <w:szCs w:val="20"/>
        </w:rPr>
      </w:pPr>
      <w:r>
        <w:rPr>
          <w:rFonts w:ascii="Arial" w:eastAsia="Arial" w:hAnsi="Arial" w:cs="Arial"/>
          <w:sz w:val="20"/>
          <w:szCs w:val="20"/>
        </w:rPr>
        <w:t>DT</w:t>
      </w:r>
    </w:p>
    <w:p w14:paraId="0FE4DF52" w14:textId="77777777" w:rsidR="00F32AA3" w:rsidRDefault="00AE3560">
      <w:pPr>
        <w:rPr>
          <w:rFonts w:ascii="Arial" w:eastAsia="Arial" w:hAnsi="Arial" w:cs="Arial"/>
          <w:sz w:val="20"/>
          <w:szCs w:val="20"/>
        </w:rPr>
      </w:pPr>
      <w:r>
        <w:rPr>
          <w:rFonts w:ascii="Arial" w:eastAsia="Arial" w:hAnsi="Arial" w:cs="Arial"/>
          <w:sz w:val="20"/>
          <w:szCs w:val="20"/>
        </w:rPr>
        <w:t>WB</w:t>
      </w:r>
    </w:p>
    <w:p w14:paraId="5A57FFF7" w14:textId="77777777" w:rsidR="00F32AA3" w:rsidRDefault="00AE3560">
      <w:pPr>
        <w:rPr>
          <w:rFonts w:ascii="Arial" w:eastAsia="Arial" w:hAnsi="Arial" w:cs="Arial"/>
          <w:sz w:val="20"/>
          <w:szCs w:val="20"/>
        </w:rPr>
      </w:pPr>
      <w:r>
        <w:rPr>
          <w:rFonts w:ascii="Arial" w:eastAsia="Arial" w:hAnsi="Arial" w:cs="Arial"/>
          <w:sz w:val="20"/>
          <w:szCs w:val="20"/>
        </w:rPr>
        <w:t>SP</w:t>
      </w:r>
    </w:p>
    <w:p w14:paraId="7D0382E4" w14:textId="77777777" w:rsidR="00F32AA3" w:rsidRDefault="00F32AA3">
      <w:pPr>
        <w:rPr>
          <w:rFonts w:ascii="Arial" w:eastAsia="Arial" w:hAnsi="Arial" w:cs="Arial"/>
          <w:sz w:val="20"/>
          <w:szCs w:val="20"/>
        </w:rPr>
      </w:pPr>
    </w:p>
    <w:sectPr w:rsidR="00F32AA3">
      <w:headerReference w:type="default" r:id="rId10"/>
      <w:footerReference w:type="default" r:id="rId11"/>
      <w:pgSz w:w="11900" w:h="16840"/>
      <w:pgMar w:top="851" w:right="1134" w:bottom="851" w:left="113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BF665" w14:textId="77777777" w:rsidR="005C1569" w:rsidRDefault="005C1569">
      <w:r>
        <w:separator/>
      </w:r>
    </w:p>
  </w:endnote>
  <w:endnote w:type="continuationSeparator" w:id="0">
    <w:p w14:paraId="43259E9D" w14:textId="77777777" w:rsidR="005C1569" w:rsidRDefault="005C1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9A2C11A0-01F8-4620-A5AA-8AE2482624C9}"/>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1BE9D3C2-DA14-4DAA-A8B7-DEF06DC2C1F8}"/>
    <w:embedBold r:id="rId3" w:fontKey="{9C22B893-662F-4BDF-85F5-50EED00C71F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B692282F-C9B7-4D7D-B21B-50DE9A5C8DB6}"/>
    <w:embedItalic r:id="rId5" w:fontKey="{DE544E1F-89DD-4B18-AA3D-7E3FCCD9CAFF}"/>
  </w:font>
  <w:font w:name="Tahoma">
    <w:panose1 w:val="020B0604030504040204"/>
    <w:charset w:val="00"/>
    <w:family w:val="swiss"/>
    <w:pitch w:val="variable"/>
    <w:sig w:usb0="E1002EFF" w:usb1="C000605B" w:usb2="00000029" w:usb3="00000000" w:csb0="000101FF" w:csb1="00000000"/>
    <w:embedRegular r:id="rId6" w:fontKey="{3CEAADAD-FD1D-46D6-B057-64C0B549C5A4}"/>
  </w:font>
  <w:font w:name="Trebuchet MS">
    <w:panose1 w:val="020B0603020202020204"/>
    <w:charset w:val="00"/>
    <w:family w:val="swiss"/>
    <w:pitch w:val="variable"/>
    <w:sig w:usb0="00000687" w:usb1="00000000" w:usb2="00000000" w:usb3="00000000" w:csb0="0000009F" w:csb1="00000000"/>
    <w:embedRegular r:id="rId7" w:fontKey="{011E9A93-A1B9-407F-989F-ADFB2C77F7B0}"/>
  </w:font>
  <w:font w:name="Calibri">
    <w:panose1 w:val="020F0502020204030204"/>
    <w:charset w:val="00"/>
    <w:family w:val="swiss"/>
    <w:pitch w:val="variable"/>
    <w:sig w:usb0="E4002EFF" w:usb1="C200247B" w:usb2="00000009" w:usb3="00000000" w:csb0="000001FF" w:csb1="00000000"/>
    <w:embedRegular r:id="rId8" w:fontKey="{0E578B32-B5FB-499A-B022-85B400A8D1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5B5F8" w14:textId="77777777" w:rsidR="00F32AA3" w:rsidRDefault="00AE3560">
    <w:pPr>
      <w:pBdr>
        <w:top w:val="nil"/>
        <w:left w:val="nil"/>
        <w:bottom w:val="nil"/>
        <w:right w:val="nil"/>
        <w:between w:val="nil"/>
      </w:pBdr>
      <w:tabs>
        <w:tab w:val="center" w:pos="4320"/>
        <w:tab w:val="right" w:pos="8640"/>
      </w:tabs>
      <w:jc w:val="right"/>
      <w:rPr>
        <w:rFonts w:ascii="Arial" w:eastAsia="Arial" w:hAnsi="Arial" w:cs="Arial"/>
        <w:color w:val="000000"/>
        <w:sz w:val="20"/>
        <w:szCs w:val="20"/>
      </w:rPr>
    </w:pPr>
    <w:r>
      <w:rPr>
        <w:rFonts w:ascii="Arial" w:eastAsia="Arial" w:hAnsi="Arial" w:cs="Arial"/>
        <w:color w:val="000000"/>
        <w:sz w:val="20"/>
        <w:szCs w:val="20"/>
      </w:rPr>
      <w:t xml:space="preserve">Page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Pr>
        <w:rFonts w:ascii="Arial" w:eastAsia="Arial" w:hAnsi="Arial" w:cs="Arial"/>
        <w:b/>
        <w:noProof/>
        <w:color w:val="000000"/>
        <w:sz w:val="20"/>
        <w:szCs w:val="20"/>
      </w:rPr>
      <w:t>1</w:t>
    </w:r>
    <w:r>
      <w:rPr>
        <w:rFonts w:ascii="Arial" w:eastAsia="Arial" w:hAnsi="Arial" w:cs="Arial"/>
        <w:b/>
        <w:color w:val="000000"/>
        <w:sz w:val="20"/>
        <w:szCs w:val="20"/>
      </w:rPr>
      <w:fldChar w:fldCharType="end"/>
    </w:r>
    <w:r>
      <w:rPr>
        <w:rFonts w:ascii="Arial" w:eastAsia="Arial" w:hAnsi="Arial" w:cs="Arial"/>
        <w:color w:val="000000"/>
        <w:sz w:val="20"/>
        <w:szCs w:val="20"/>
      </w:rPr>
      <w:t xml:space="preserve"> of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Pr>
        <w:rFonts w:ascii="Arial" w:eastAsia="Arial" w:hAnsi="Arial" w:cs="Arial"/>
        <w:b/>
        <w:noProof/>
        <w:color w:val="000000"/>
        <w:sz w:val="20"/>
        <w:szCs w:val="20"/>
      </w:rPr>
      <w:t>2</w:t>
    </w:r>
    <w:r>
      <w:rPr>
        <w:rFonts w:ascii="Arial" w:eastAsia="Arial" w:hAnsi="Arial" w:cs="Arial"/>
        <w:b/>
        <w:color w:val="000000"/>
        <w:sz w:val="20"/>
        <w:szCs w:val="20"/>
      </w:rPr>
      <w:fldChar w:fldCharType="end"/>
    </w:r>
  </w:p>
  <w:p w14:paraId="14D2CBAE" w14:textId="77777777" w:rsidR="00F32AA3" w:rsidRDefault="00AE3560">
    <w:pPr>
      <w:pBdr>
        <w:top w:val="nil"/>
        <w:left w:val="nil"/>
        <w:bottom w:val="nil"/>
        <w:right w:val="nil"/>
        <w:between w:val="nil"/>
      </w:pBdr>
      <w:tabs>
        <w:tab w:val="center" w:pos="4320"/>
        <w:tab w:val="right" w:pos="8640"/>
      </w:tabs>
      <w:rPr>
        <w:rFonts w:ascii="Arial" w:eastAsia="Arial" w:hAnsi="Arial" w:cs="Arial"/>
        <w:color w:val="000000"/>
        <w:sz w:val="20"/>
        <w:szCs w:val="20"/>
      </w:rPr>
    </w:pPr>
    <w:r>
      <w:rPr>
        <w:rFonts w:ascii="Arial" w:eastAsia="Arial" w:hAnsi="Arial" w:cs="Arial"/>
        <w:color w:val="000000"/>
        <w:sz w:val="20"/>
        <w:szCs w:val="20"/>
      </w:rPr>
      <w:t>FGB minutes 01.10.25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C55EA" w14:textId="77777777" w:rsidR="005C1569" w:rsidRDefault="005C1569">
      <w:r>
        <w:separator/>
      </w:r>
    </w:p>
  </w:footnote>
  <w:footnote w:type="continuationSeparator" w:id="0">
    <w:p w14:paraId="1491C38C" w14:textId="77777777" w:rsidR="005C1569" w:rsidRDefault="005C1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249B6" w14:textId="77777777" w:rsidR="00F32AA3" w:rsidRDefault="00AE3560">
    <w:pPr>
      <w:pBdr>
        <w:top w:val="nil"/>
        <w:left w:val="nil"/>
        <w:bottom w:val="nil"/>
        <w:right w:val="nil"/>
        <w:between w:val="nil"/>
      </w:pBdr>
      <w:tabs>
        <w:tab w:val="center" w:pos="4320"/>
        <w:tab w:val="right" w:pos="8640"/>
      </w:tabs>
      <w:jc w:val="center"/>
      <w:rPr>
        <w:color w:val="000000"/>
      </w:rPr>
    </w:pPr>
    <w:r>
      <w:rPr>
        <w:rFonts w:ascii="Trebuchet MS" w:eastAsia="Trebuchet MS" w:hAnsi="Trebuchet MS" w:cs="Trebuchet MS"/>
        <w:color w:val="000000"/>
        <w:sz w:val="22"/>
        <w:szCs w:val="22"/>
      </w:rPr>
      <w:t>Barton Church of England Voluntary Aided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69C2"/>
    <w:multiLevelType w:val="multilevel"/>
    <w:tmpl w:val="FC5E58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94101C"/>
    <w:multiLevelType w:val="multilevel"/>
    <w:tmpl w:val="736EAB6C"/>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85774B6"/>
    <w:multiLevelType w:val="multilevel"/>
    <w:tmpl w:val="7F9E39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D1C3EC9"/>
    <w:multiLevelType w:val="multilevel"/>
    <w:tmpl w:val="B9F43F28"/>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4F66FC9"/>
    <w:multiLevelType w:val="multilevel"/>
    <w:tmpl w:val="74C069DC"/>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57C60DD9"/>
    <w:multiLevelType w:val="multilevel"/>
    <w:tmpl w:val="BA1654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0FF49DC"/>
    <w:multiLevelType w:val="multilevel"/>
    <w:tmpl w:val="6B1A5D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5297610"/>
    <w:multiLevelType w:val="multilevel"/>
    <w:tmpl w:val="064296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82075292">
    <w:abstractNumId w:val="2"/>
  </w:num>
  <w:num w:numId="2" w16cid:durableId="699204664">
    <w:abstractNumId w:val="0"/>
  </w:num>
  <w:num w:numId="3" w16cid:durableId="332224901">
    <w:abstractNumId w:val="7"/>
  </w:num>
  <w:num w:numId="4" w16cid:durableId="492647799">
    <w:abstractNumId w:val="3"/>
  </w:num>
  <w:num w:numId="5" w16cid:durableId="1573614408">
    <w:abstractNumId w:val="4"/>
  </w:num>
  <w:num w:numId="6" w16cid:durableId="2142528517">
    <w:abstractNumId w:val="1"/>
  </w:num>
  <w:num w:numId="7" w16cid:durableId="175000486">
    <w:abstractNumId w:val="5"/>
  </w:num>
  <w:num w:numId="8" w16cid:durableId="16901753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AA3"/>
    <w:rsid w:val="004E64A0"/>
    <w:rsid w:val="005C1569"/>
    <w:rsid w:val="0061281C"/>
    <w:rsid w:val="00AE3560"/>
    <w:rsid w:val="00B86E72"/>
    <w:rsid w:val="00BF2112"/>
    <w:rsid w:val="00E1272A"/>
    <w:rsid w:val="00EF29B6"/>
    <w:rsid w:val="00F32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D5E6"/>
  <w15:docId w15:val="{57276691-E3F7-416A-B48E-CFAE4EC4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8b50d9-99c8-4736-ab41-da7290c93079" xsi:nil="true"/>
    <lcf76f155ced4ddcb4097134ff3c332f xmlns="0f8737d5-d86f-421d-b9ed-d413f1f4783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A07F5BA609B94DBD90E9739B4C9255" ma:contentTypeVersion="13" ma:contentTypeDescription="Create a new document." ma:contentTypeScope="" ma:versionID="2273ed20150c5a74bd6be4b7a6234d44">
  <xsd:schema xmlns:xsd="http://www.w3.org/2001/XMLSchema" xmlns:xs="http://www.w3.org/2001/XMLSchema" xmlns:p="http://schemas.microsoft.com/office/2006/metadata/properties" xmlns:ns2="0f8737d5-d86f-421d-b9ed-d413f1f4783f" xmlns:ns3="718b50d9-99c8-4736-ab41-da7290c93079" targetNamespace="http://schemas.microsoft.com/office/2006/metadata/properties" ma:root="true" ma:fieldsID="36b137c0460582bdbec1b3c5faca1960" ns2:_="" ns3:_="">
    <xsd:import namespace="0f8737d5-d86f-421d-b9ed-d413f1f4783f"/>
    <xsd:import namespace="718b50d9-99c8-4736-ab41-da7290c930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8737d5-d86f-421d-b9ed-d413f1f478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af47a80-dbdd-4eb1-a6a6-9707fba5169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8b50d9-99c8-4736-ab41-da7290c930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3c725e-f5c8-4d92-aab4-076a34b4f00d}" ma:internalName="TaxCatchAll" ma:showField="CatchAllData" ma:web="718b50d9-99c8-4736-ab41-da7290c930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7B6698-1B86-4CE6-BD00-0FF2713B070B}">
  <ds:schemaRefs>
    <ds:schemaRef ds:uri="http://schemas.microsoft.com/office/2006/metadata/properties"/>
    <ds:schemaRef ds:uri="http://schemas.microsoft.com/office/infopath/2007/PartnerControls"/>
    <ds:schemaRef ds:uri="718b50d9-99c8-4736-ab41-da7290c93079"/>
    <ds:schemaRef ds:uri="0f8737d5-d86f-421d-b9ed-d413f1f4783f"/>
  </ds:schemaRefs>
</ds:datastoreItem>
</file>

<file path=customXml/itemProps2.xml><?xml version="1.0" encoding="utf-8"?>
<ds:datastoreItem xmlns:ds="http://schemas.openxmlformats.org/officeDocument/2006/customXml" ds:itemID="{90D0DE58-B826-4EF9-8B16-37D94B601A2A}">
  <ds:schemaRefs>
    <ds:schemaRef ds:uri="http://schemas.microsoft.com/sharepoint/v3/contenttype/forms"/>
  </ds:schemaRefs>
</ds:datastoreItem>
</file>

<file path=customXml/itemProps3.xml><?xml version="1.0" encoding="utf-8"?>
<ds:datastoreItem xmlns:ds="http://schemas.openxmlformats.org/officeDocument/2006/customXml" ds:itemID="{5B9C8235-0439-4D41-8E3A-76D531390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8737d5-d86f-421d-b9ed-d413f1f4783f"/>
    <ds:schemaRef ds:uri="718b50d9-99c8-4736-ab41-da7290c930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3017</Words>
  <Characters>17200</Characters>
  <Application>Microsoft Office Word</Application>
  <DocSecurity>0</DocSecurity>
  <Lines>143</Lines>
  <Paragraphs>40</Paragraphs>
  <ScaleCrop>false</ScaleCrop>
  <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Lye</dc:creator>
  <cp:lastModifiedBy>Lye Lorraine</cp:lastModifiedBy>
  <cp:revision>4</cp:revision>
  <dcterms:created xsi:type="dcterms:W3CDTF">2025-10-21T07:56:00Z</dcterms:created>
  <dcterms:modified xsi:type="dcterms:W3CDTF">2025-10-21T09:07:00Z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0x010100DFA07F5BA609B94DBD90E9739B4C9255</vt:lpwstr>
  </property>
  <property fmtid="{D5CDD505-2E9C-101B-9397-08002B2CF9AE}" pid="3" name="MediaServiceImageTags">
    <vt:lpwstr>MediaServiceImageTags</vt:lpwstr>
  </property>
</Properties>
</file>